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468F" w:rsidRPr="007F787E" w:rsidRDefault="0066468F" w:rsidP="0066468F">
      <w:pPr>
        <w:tabs>
          <w:tab w:val="center" w:pos="4513"/>
          <w:tab w:val="right" w:pos="9026"/>
        </w:tabs>
        <w:spacing w:after="0"/>
        <w:rPr>
          <w:rFonts w:ascii="Arial" w:hAnsi="Arial" w:cs="Arial"/>
          <w:b/>
          <w:sz w:val="22"/>
          <w:szCs w:val="22"/>
        </w:rPr>
      </w:pPr>
      <w:r w:rsidRPr="007F787E">
        <w:rPr>
          <w:rFonts w:ascii="Arial" w:hAnsi="Arial" w:cs="Arial"/>
          <w:b/>
          <w:sz w:val="22"/>
          <w:szCs w:val="22"/>
        </w:rPr>
        <w:tab/>
      </w:r>
      <w:r w:rsidRPr="007F787E">
        <w:rPr>
          <w:rFonts w:ascii="Arial" w:hAnsi="Arial" w:cs="Arial"/>
          <w:b/>
          <w:sz w:val="22"/>
          <w:szCs w:val="22"/>
        </w:rPr>
        <w:tab/>
        <w:t>Mid Essex CCG</w:t>
      </w:r>
    </w:p>
    <w:p w:rsidR="0066468F" w:rsidRPr="007F787E" w:rsidRDefault="0066468F" w:rsidP="0066468F">
      <w:pPr>
        <w:tabs>
          <w:tab w:val="center" w:pos="4513"/>
          <w:tab w:val="right" w:pos="9026"/>
        </w:tabs>
        <w:spacing w:after="0"/>
        <w:rPr>
          <w:rFonts w:ascii="Arial" w:hAnsi="Arial" w:cs="Arial"/>
          <w:b/>
          <w:sz w:val="22"/>
          <w:szCs w:val="22"/>
        </w:rPr>
      </w:pPr>
    </w:p>
    <w:p w:rsidR="00E20C14" w:rsidRPr="007F787E" w:rsidRDefault="007A5A0F" w:rsidP="0066468F">
      <w:pPr>
        <w:tabs>
          <w:tab w:val="center" w:pos="4513"/>
          <w:tab w:val="right" w:pos="9026"/>
        </w:tabs>
        <w:spacing w:after="0"/>
        <w:jc w:val="center"/>
        <w:rPr>
          <w:rFonts w:ascii="Arial" w:hAnsi="Arial" w:cs="Arial"/>
          <w:b/>
          <w:sz w:val="22"/>
          <w:szCs w:val="22"/>
        </w:rPr>
      </w:pPr>
      <w:r w:rsidRPr="007F787E">
        <w:rPr>
          <w:rFonts w:ascii="Arial" w:hAnsi="Arial" w:cs="Arial"/>
          <w:b/>
          <w:sz w:val="22"/>
          <w:szCs w:val="22"/>
        </w:rPr>
        <w:t xml:space="preserve"> </w:t>
      </w:r>
      <w:proofErr w:type="spellStart"/>
      <w:r w:rsidRPr="007F787E">
        <w:rPr>
          <w:rFonts w:ascii="Arial" w:hAnsi="Arial" w:cs="Arial"/>
          <w:b/>
          <w:sz w:val="22"/>
          <w:szCs w:val="22"/>
        </w:rPr>
        <w:t>Mohanty</w:t>
      </w:r>
      <w:proofErr w:type="spellEnd"/>
      <w:r w:rsidRPr="007F787E">
        <w:rPr>
          <w:rFonts w:ascii="Arial" w:hAnsi="Arial" w:cs="Arial"/>
          <w:b/>
          <w:sz w:val="22"/>
          <w:szCs w:val="22"/>
        </w:rPr>
        <w:t xml:space="preserve"> </w:t>
      </w:r>
      <w:r w:rsidR="00FA63B4">
        <w:rPr>
          <w:rFonts w:ascii="Arial" w:hAnsi="Arial" w:cs="Arial"/>
          <w:b/>
          <w:sz w:val="22"/>
          <w:szCs w:val="22"/>
        </w:rPr>
        <w:t xml:space="preserve">Douglas &amp; Co </w:t>
      </w:r>
      <w:r w:rsidRPr="007F787E">
        <w:rPr>
          <w:rFonts w:ascii="Arial" w:hAnsi="Arial" w:cs="Arial"/>
          <w:b/>
          <w:sz w:val="22"/>
          <w:szCs w:val="22"/>
        </w:rPr>
        <w:t>Patient Pa</w:t>
      </w:r>
      <w:r w:rsidR="00C20F8A" w:rsidRPr="007F787E">
        <w:rPr>
          <w:rFonts w:ascii="Arial" w:hAnsi="Arial" w:cs="Arial"/>
          <w:b/>
          <w:sz w:val="22"/>
          <w:szCs w:val="22"/>
        </w:rPr>
        <w:t>rticipation Group</w:t>
      </w:r>
    </w:p>
    <w:p w:rsidR="0066468F" w:rsidRPr="007F787E" w:rsidRDefault="009050A7" w:rsidP="009A570D">
      <w:pPr>
        <w:spacing w:after="0"/>
        <w:jc w:val="center"/>
        <w:rPr>
          <w:rFonts w:ascii="Arial" w:hAnsi="Arial" w:cs="Arial"/>
          <w:b/>
          <w:sz w:val="22"/>
          <w:szCs w:val="22"/>
        </w:rPr>
      </w:pPr>
      <w:r w:rsidRPr="007F787E">
        <w:rPr>
          <w:rFonts w:ascii="Arial" w:hAnsi="Arial" w:cs="Arial"/>
          <w:b/>
          <w:sz w:val="22"/>
          <w:szCs w:val="22"/>
        </w:rPr>
        <w:t xml:space="preserve">Tuesday </w:t>
      </w:r>
      <w:r w:rsidR="006852E0">
        <w:rPr>
          <w:rFonts w:ascii="Arial" w:hAnsi="Arial" w:cs="Arial"/>
          <w:b/>
          <w:sz w:val="22"/>
          <w:szCs w:val="22"/>
        </w:rPr>
        <w:t>14</w:t>
      </w:r>
      <w:r w:rsidRPr="007F787E">
        <w:rPr>
          <w:rFonts w:ascii="Arial" w:hAnsi="Arial" w:cs="Arial"/>
          <w:b/>
          <w:sz w:val="22"/>
          <w:szCs w:val="22"/>
          <w:vertAlign w:val="superscript"/>
        </w:rPr>
        <w:t>th</w:t>
      </w:r>
      <w:r w:rsidRPr="007F787E">
        <w:rPr>
          <w:rFonts w:ascii="Arial" w:hAnsi="Arial" w:cs="Arial"/>
          <w:b/>
          <w:sz w:val="22"/>
          <w:szCs w:val="22"/>
        </w:rPr>
        <w:t xml:space="preserve"> </w:t>
      </w:r>
      <w:r w:rsidR="006852E0">
        <w:rPr>
          <w:rFonts w:ascii="Arial" w:hAnsi="Arial" w:cs="Arial"/>
          <w:b/>
          <w:sz w:val="22"/>
          <w:szCs w:val="22"/>
        </w:rPr>
        <w:t>February</w:t>
      </w:r>
      <w:r w:rsidR="007A5A0F" w:rsidRPr="007F787E">
        <w:rPr>
          <w:rFonts w:ascii="Arial" w:hAnsi="Arial" w:cs="Arial"/>
          <w:b/>
          <w:sz w:val="22"/>
          <w:szCs w:val="22"/>
        </w:rPr>
        <w:t xml:space="preserve"> </w:t>
      </w:r>
      <w:r w:rsidR="00C20F8A" w:rsidRPr="007F787E">
        <w:rPr>
          <w:rFonts w:ascii="Arial" w:hAnsi="Arial" w:cs="Arial"/>
          <w:b/>
          <w:sz w:val="22"/>
          <w:szCs w:val="22"/>
        </w:rPr>
        <w:t>201</w:t>
      </w:r>
      <w:r w:rsidR="006852E0">
        <w:rPr>
          <w:rFonts w:ascii="Arial" w:hAnsi="Arial" w:cs="Arial"/>
          <w:b/>
          <w:sz w:val="22"/>
          <w:szCs w:val="22"/>
        </w:rPr>
        <w:t>7</w:t>
      </w:r>
      <w:r w:rsidR="0066468F" w:rsidRPr="007F787E">
        <w:rPr>
          <w:rFonts w:ascii="Arial" w:hAnsi="Arial" w:cs="Arial"/>
          <w:b/>
          <w:sz w:val="22"/>
          <w:szCs w:val="22"/>
        </w:rPr>
        <w:t xml:space="preserve"> @ 1</w:t>
      </w:r>
      <w:r w:rsidR="006852E0">
        <w:rPr>
          <w:rFonts w:ascii="Arial" w:hAnsi="Arial" w:cs="Arial"/>
          <w:b/>
          <w:sz w:val="22"/>
          <w:szCs w:val="22"/>
        </w:rPr>
        <w:t>9</w:t>
      </w:r>
      <w:r w:rsidR="0066468F" w:rsidRPr="007F787E">
        <w:rPr>
          <w:rFonts w:ascii="Arial" w:hAnsi="Arial" w:cs="Arial"/>
          <w:b/>
          <w:sz w:val="22"/>
          <w:szCs w:val="22"/>
        </w:rPr>
        <w:t>.</w:t>
      </w:r>
      <w:r w:rsidR="006017C1">
        <w:rPr>
          <w:rFonts w:ascii="Arial" w:hAnsi="Arial" w:cs="Arial"/>
          <w:b/>
          <w:sz w:val="22"/>
          <w:szCs w:val="22"/>
        </w:rPr>
        <w:t>00</w:t>
      </w:r>
      <w:r w:rsidR="0066468F" w:rsidRPr="007F787E">
        <w:rPr>
          <w:rFonts w:ascii="Arial" w:hAnsi="Arial" w:cs="Arial"/>
          <w:b/>
          <w:sz w:val="22"/>
          <w:szCs w:val="22"/>
        </w:rPr>
        <w:t>-</w:t>
      </w:r>
      <w:r w:rsidR="006852E0">
        <w:rPr>
          <w:rFonts w:ascii="Arial" w:hAnsi="Arial" w:cs="Arial"/>
          <w:b/>
          <w:sz w:val="22"/>
          <w:szCs w:val="22"/>
        </w:rPr>
        <w:t>20</w:t>
      </w:r>
      <w:r w:rsidR="0066468F" w:rsidRPr="007F787E">
        <w:rPr>
          <w:rFonts w:ascii="Arial" w:hAnsi="Arial" w:cs="Arial"/>
          <w:b/>
          <w:sz w:val="22"/>
          <w:szCs w:val="22"/>
        </w:rPr>
        <w:t>.</w:t>
      </w:r>
      <w:r w:rsidR="00EA2537">
        <w:rPr>
          <w:rFonts w:ascii="Arial" w:hAnsi="Arial" w:cs="Arial"/>
          <w:b/>
          <w:sz w:val="22"/>
          <w:szCs w:val="22"/>
        </w:rPr>
        <w:t>0</w:t>
      </w:r>
      <w:r w:rsidR="0066468F" w:rsidRPr="007F787E">
        <w:rPr>
          <w:rFonts w:ascii="Arial" w:hAnsi="Arial" w:cs="Arial"/>
          <w:b/>
          <w:sz w:val="22"/>
          <w:szCs w:val="22"/>
        </w:rPr>
        <w:t>0pm</w:t>
      </w:r>
    </w:p>
    <w:p w:rsidR="00AF3C8D" w:rsidRPr="007F787E" w:rsidRDefault="007A5A0F" w:rsidP="009A570D">
      <w:pPr>
        <w:spacing w:after="0"/>
        <w:jc w:val="center"/>
        <w:rPr>
          <w:rFonts w:ascii="Arial" w:hAnsi="Arial" w:cs="Arial"/>
          <w:b/>
          <w:sz w:val="22"/>
          <w:szCs w:val="22"/>
        </w:rPr>
      </w:pPr>
      <w:r w:rsidRPr="007F787E">
        <w:rPr>
          <w:rFonts w:ascii="Arial" w:hAnsi="Arial" w:cs="Arial"/>
          <w:b/>
          <w:sz w:val="22"/>
          <w:szCs w:val="22"/>
        </w:rPr>
        <w:t>Witham Health Centre</w:t>
      </w:r>
    </w:p>
    <w:p w:rsidR="009A3D67" w:rsidRPr="007F787E" w:rsidRDefault="009A3D67" w:rsidP="009A3D67">
      <w:pPr>
        <w:spacing w:after="0"/>
        <w:rPr>
          <w:rFonts w:ascii="Arial" w:hAnsi="Arial" w:cs="Arial"/>
          <w:b/>
          <w:sz w:val="22"/>
          <w:szCs w:val="22"/>
          <w:u w:val="single"/>
        </w:rPr>
      </w:pPr>
      <w:r w:rsidRPr="007F787E">
        <w:rPr>
          <w:rFonts w:ascii="Arial" w:hAnsi="Arial" w:cs="Arial"/>
          <w:b/>
          <w:sz w:val="22"/>
          <w:szCs w:val="22"/>
          <w:u w:val="single"/>
        </w:rPr>
        <w:t xml:space="preserve">Present </w:t>
      </w:r>
    </w:p>
    <w:tbl>
      <w:tblPr>
        <w:tblStyle w:val="TableGrid"/>
        <w:tblW w:w="0" w:type="auto"/>
        <w:tblLook w:val="04A0" w:firstRow="1" w:lastRow="0" w:firstColumn="1" w:lastColumn="0" w:noHBand="0" w:noVBand="1"/>
      </w:tblPr>
      <w:tblGrid>
        <w:gridCol w:w="2802"/>
        <w:gridCol w:w="6440"/>
      </w:tblGrid>
      <w:tr w:rsidR="009A3D67" w:rsidRPr="007F787E" w:rsidTr="009A3D67">
        <w:tc>
          <w:tcPr>
            <w:tcW w:w="2802" w:type="dxa"/>
          </w:tcPr>
          <w:p w:rsidR="009A3D67" w:rsidRPr="007F787E" w:rsidRDefault="009A3D67" w:rsidP="00294C5F">
            <w:pPr>
              <w:rPr>
                <w:rFonts w:ascii="Arial" w:hAnsi="Arial" w:cs="Arial"/>
                <w:b/>
                <w:sz w:val="22"/>
                <w:szCs w:val="22"/>
              </w:rPr>
            </w:pPr>
            <w:r w:rsidRPr="007F787E">
              <w:rPr>
                <w:rFonts w:ascii="Arial" w:hAnsi="Arial" w:cs="Arial"/>
                <w:b/>
                <w:sz w:val="22"/>
                <w:szCs w:val="22"/>
              </w:rPr>
              <w:t>Neil Coughlan</w:t>
            </w:r>
            <w:r w:rsidR="0016311A">
              <w:rPr>
                <w:rFonts w:ascii="Arial" w:hAnsi="Arial" w:cs="Arial"/>
                <w:b/>
                <w:sz w:val="22"/>
                <w:szCs w:val="22"/>
              </w:rPr>
              <w:t>-NC</w:t>
            </w:r>
          </w:p>
        </w:tc>
        <w:tc>
          <w:tcPr>
            <w:tcW w:w="6440" w:type="dxa"/>
          </w:tcPr>
          <w:p w:rsidR="009A3D67" w:rsidRPr="007F787E" w:rsidRDefault="009050A7" w:rsidP="006852E0">
            <w:pPr>
              <w:rPr>
                <w:rFonts w:ascii="Arial" w:hAnsi="Arial" w:cs="Arial"/>
                <w:b/>
                <w:sz w:val="22"/>
                <w:szCs w:val="22"/>
              </w:rPr>
            </w:pPr>
            <w:r w:rsidRPr="007F787E">
              <w:rPr>
                <w:rFonts w:ascii="Arial" w:hAnsi="Arial" w:cs="Arial"/>
                <w:b/>
                <w:sz w:val="22"/>
                <w:szCs w:val="22"/>
              </w:rPr>
              <w:t>Chairman/</w:t>
            </w:r>
            <w:r w:rsidR="009A3D67" w:rsidRPr="007F787E">
              <w:rPr>
                <w:rFonts w:ascii="Arial" w:hAnsi="Arial" w:cs="Arial"/>
                <w:b/>
                <w:sz w:val="22"/>
                <w:szCs w:val="22"/>
              </w:rPr>
              <w:t>Patient – Dr Mohanty &amp; Partner</w:t>
            </w:r>
          </w:p>
        </w:tc>
      </w:tr>
      <w:tr w:rsidR="009050A7" w:rsidRPr="007F787E" w:rsidTr="009A3D67">
        <w:tc>
          <w:tcPr>
            <w:tcW w:w="2802" w:type="dxa"/>
          </w:tcPr>
          <w:p w:rsidR="009050A7" w:rsidRPr="007F787E" w:rsidRDefault="009050A7" w:rsidP="0016311A">
            <w:pPr>
              <w:rPr>
                <w:rFonts w:ascii="Arial" w:hAnsi="Arial" w:cs="Arial"/>
                <w:b/>
                <w:sz w:val="22"/>
                <w:szCs w:val="22"/>
              </w:rPr>
            </w:pPr>
            <w:r w:rsidRPr="007F787E">
              <w:rPr>
                <w:rFonts w:ascii="Arial" w:hAnsi="Arial" w:cs="Arial"/>
                <w:b/>
                <w:sz w:val="22"/>
                <w:szCs w:val="22"/>
              </w:rPr>
              <w:t>M</w:t>
            </w:r>
            <w:r w:rsidR="0016311A">
              <w:rPr>
                <w:rFonts w:ascii="Arial" w:hAnsi="Arial" w:cs="Arial"/>
                <w:b/>
                <w:sz w:val="22"/>
                <w:szCs w:val="22"/>
              </w:rPr>
              <w:t>.</w:t>
            </w:r>
            <w:r w:rsidRPr="007F787E">
              <w:rPr>
                <w:rFonts w:ascii="Arial" w:hAnsi="Arial" w:cs="Arial"/>
                <w:b/>
                <w:sz w:val="22"/>
                <w:szCs w:val="22"/>
              </w:rPr>
              <w:t xml:space="preserve"> Venkatasawmy</w:t>
            </w:r>
            <w:r w:rsidR="0016311A">
              <w:rPr>
                <w:rFonts w:ascii="Arial" w:hAnsi="Arial" w:cs="Arial"/>
                <w:b/>
                <w:sz w:val="22"/>
                <w:szCs w:val="22"/>
              </w:rPr>
              <w:t>-MV</w:t>
            </w:r>
          </w:p>
        </w:tc>
        <w:tc>
          <w:tcPr>
            <w:tcW w:w="6440" w:type="dxa"/>
          </w:tcPr>
          <w:p w:rsidR="009050A7" w:rsidRPr="007F787E" w:rsidRDefault="009050A7" w:rsidP="006852E0">
            <w:pPr>
              <w:rPr>
                <w:rFonts w:ascii="Arial" w:hAnsi="Arial" w:cs="Arial"/>
                <w:b/>
                <w:sz w:val="22"/>
                <w:szCs w:val="22"/>
              </w:rPr>
            </w:pPr>
            <w:r w:rsidRPr="007F787E">
              <w:rPr>
                <w:rFonts w:ascii="Arial" w:hAnsi="Arial" w:cs="Arial"/>
                <w:b/>
                <w:sz w:val="22"/>
                <w:szCs w:val="22"/>
              </w:rPr>
              <w:t>Practice Manager – Dr Mohanty &amp; Partner</w:t>
            </w:r>
          </w:p>
        </w:tc>
      </w:tr>
      <w:tr w:rsidR="006852E0" w:rsidRPr="007F787E" w:rsidTr="009A3D67">
        <w:tc>
          <w:tcPr>
            <w:tcW w:w="2802" w:type="dxa"/>
          </w:tcPr>
          <w:p w:rsidR="006852E0" w:rsidRPr="007F787E" w:rsidRDefault="006852E0" w:rsidP="00294C5F">
            <w:pPr>
              <w:rPr>
                <w:rFonts w:ascii="Arial" w:hAnsi="Arial" w:cs="Arial"/>
                <w:b/>
                <w:sz w:val="22"/>
                <w:szCs w:val="22"/>
              </w:rPr>
            </w:pPr>
            <w:r>
              <w:rPr>
                <w:rFonts w:ascii="Arial" w:hAnsi="Arial" w:cs="Arial"/>
                <w:b/>
                <w:sz w:val="22"/>
                <w:szCs w:val="22"/>
              </w:rPr>
              <w:t>Toni Hull</w:t>
            </w:r>
            <w:r w:rsidR="0016311A">
              <w:rPr>
                <w:rFonts w:ascii="Arial" w:hAnsi="Arial" w:cs="Arial"/>
                <w:b/>
                <w:sz w:val="22"/>
                <w:szCs w:val="22"/>
              </w:rPr>
              <w:t>-TH</w:t>
            </w:r>
          </w:p>
        </w:tc>
        <w:tc>
          <w:tcPr>
            <w:tcW w:w="6440" w:type="dxa"/>
          </w:tcPr>
          <w:p w:rsidR="006852E0" w:rsidRPr="007F787E" w:rsidRDefault="006852E0" w:rsidP="006852E0">
            <w:pPr>
              <w:rPr>
                <w:rFonts w:ascii="Arial" w:hAnsi="Arial" w:cs="Arial"/>
                <w:b/>
                <w:sz w:val="22"/>
                <w:szCs w:val="22"/>
              </w:rPr>
            </w:pPr>
            <w:r>
              <w:rPr>
                <w:rFonts w:ascii="Arial" w:hAnsi="Arial" w:cs="Arial"/>
                <w:b/>
                <w:sz w:val="22"/>
                <w:szCs w:val="22"/>
              </w:rPr>
              <w:t>Practice Manager-Douglas Grove Surgery</w:t>
            </w:r>
          </w:p>
        </w:tc>
      </w:tr>
      <w:tr w:rsidR="009050A7" w:rsidRPr="007F787E" w:rsidTr="009A3D67">
        <w:tc>
          <w:tcPr>
            <w:tcW w:w="2802" w:type="dxa"/>
          </w:tcPr>
          <w:p w:rsidR="009050A7" w:rsidRPr="007F787E" w:rsidRDefault="006852E0" w:rsidP="00294C5F">
            <w:pPr>
              <w:rPr>
                <w:rFonts w:ascii="Arial" w:hAnsi="Arial" w:cs="Arial"/>
                <w:b/>
                <w:sz w:val="22"/>
                <w:szCs w:val="22"/>
              </w:rPr>
            </w:pPr>
            <w:r>
              <w:rPr>
                <w:rFonts w:ascii="Arial" w:hAnsi="Arial" w:cs="Arial"/>
                <w:b/>
                <w:sz w:val="22"/>
                <w:szCs w:val="22"/>
              </w:rPr>
              <w:t>Tracey Uden</w:t>
            </w:r>
            <w:r w:rsidR="0016311A">
              <w:rPr>
                <w:rFonts w:ascii="Arial" w:hAnsi="Arial" w:cs="Arial"/>
                <w:b/>
                <w:sz w:val="22"/>
                <w:szCs w:val="22"/>
              </w:rPr>
              <w:t>-TU</w:t>
            </w:r>
          </w:p>
        </w:tc>
        <w:tc>
          <w:tcPr>
            <w:tcW w:w="6440" w:type="dxa"/>
          </w:tcPr>
          <w:p w:rsidR="009050A7" w:rsidRPr="007F787E" w:rsidRDefault="006852E0" w:rsidP="006852E0">
            <w:pPr>
              <w:rPr>
                <w:rFonts w:ascii="Arial" w:hAnsi="Arial" w:cs="Arial"/>
                <w:b/>
                <w:sz w:val="22"/>
                <w:szCs w:val="22"/>
              </w:rPr>
            </w:pPr>
            <w:r>
              <w:rPr>
                <w:rFonts w:ascii="Arial" w:hAnsi="Arial" w:cs="Arial"/>
                <w:b/>
                <w:sz w:val="22"/>
                <w:szCs w:val="22"/>
              </w:rPr>
              <w:t xml:space="preserve">Finance </w:t>
            </w:r>
            <w:r w:rsidR="009050A7" w:rsidRPr="007F787E">
              <w:rPr>
                <w:rFonts w:ascii="Arial" w:hAnsi="Arial" w:cs="Arial"/>
                <w:b/>
                <w:sz w:val="22"/>
                <w:szCs w:val="22"/>
              </w:rPr>
              <w:t xml:space="preserve">– </w:t>
            </w:r>
            <w:r>
              <w:rPr>
                <w:rFonts w:ascii="Arial" w:hAnsi="Arial" w:cs="Arial"/>
                <w:b/>
                <w:sz w:val="22"/>
                <w:szCs w:val="22"/>
              </w:rPr>
              <w:t>Douglas Grove Surgery</w:t>
            </w:r>
          </w:p>
        </w:tc>
      </w:tr>
      <w:tr w:rsidR="009050A7" w:rsidRPr="007F787E" w:rsidTr="009A3D67">
        <w:tc>
          <w:tcPr>
            <w:tcW w:w="2802" w:type="dxa"/>
          </w:tcPr>
          <w:p w:rsidR="009050A7" w:rsidRPr="007F787E" w:rsidRDefault="006852E0" w:rsidP="00294C5F">
            <w:pPr>
              <w:rPr>
                <w:rFonts w:ascii="Arial" w:hAnsi="Arial" w:cs="Arial"/>
                <w:b/>
                <w:sz w:val="22"/>
                <w:szCs w:val="22"/>
              </w:rPr>
            </w:pPr>
            <w:r>
              <w:rPr>
                <w:rFonts w:ascii="Arial" w:hAnsi="Arial" w:cs="Arial"/>
                <w:b/>
                <w:sz w:val="22"/>
                <w:szCs w:val="22"/>
              </w:rPr>
              <w:t>Anne Charles</w:t>
            </w:r>
            <w:r w:rsidR="0016311A">
              <w:rPr>
                <w:rFonts w:ascii="Arial" w:hAnsi="Arial" w:cs="Arial"/>
                <w:b/>
                <w:sz w:val="22"/>
                <w:szCs w:val="22"/>
              </w:rPr>
              <w:t>-AC</w:t>
            </w:r>
          </w:p>
        </w:tc>
        <w:tc>
          <w:tcPr>
            <w:tcW w:w="6440" w:type="dxa"/>
          </w:tcPr>
          <w:p w:rsidR="009050A7" w:rsidRPr="007F787E" w:rsidRDefault="006852E0" w:rsidP="006852E0">
            <w:pPr>
              <w:rPr>
                <w:rFonts w:ascii="Arial" w:hAnsi="Arial" w:cs="Arial"/>
                <w:b/>
                <w:sz w:val="22"/>
                <w:szCs w:val="22"/>
              </w:rPr>
            </w:pPr>
            <w:r>
              <w:rPr>
                <w:rFonts w:ascii="Arial" w:hAnsi="Arial" w:cs="Arial"/>
                <w:b/>
                <w:sz w:val="22"/>
                <w:szCs w:val="22"/>
              </w:rPr>
              <w:t>Patient</w:t>
            </w:r>
            <w:r w:rsidR="009050A7" w:rsidRPr="007F787E">
              <w:rPr>
                <w:rFonts w:ascii="Arial" w:hAnsi="Arial" w:cs="Arial"/>
                <w:b/>
                <w:sz w:val="22"/>
                <w:szCs w:val="22"/>
              </w:rPr>
              <w:t xml:space="preserve"> – Dr Mohanty &amp; Partner</w:t>
            </w:r>
          </w:p>
        </w:tc>
      </w:tr>
      <w:tr w:rsidR="006852E0" w:rsidRPr="007F787E" w:rsidTr="009A3D67">
        <w:tc>
          <w:tcPr>
            <w:tcW w:w="2802" w:type="dxa"/>
          </w:tcPr>
          <w:p w:rsidR="006852E0" w:rsidRDefault="006852E0" w:rsidP="006852E0">
            <w:pPr>
              <w:rPr>
                <w:rFonts w:ascii="Arial" w:hAnsi="Arial" w:cs="Arial"/>
                <w:b/>
                <w:sz w:val="22"/>
                <w:szCs w:val="22"/>
              </w:rPr>
            </w:pPr>
            <w:r>
              <w:rPr>
                <w:rFonts w:ascii="Arial" w:hAnsi="Arial" w:cs="Arial"/>
                <w:b/>
                <w:sz w:val="22"/>
                <w:szCs w:val="22"/>
              </w:rPr>
              <w:t>Janet Butler</w:t>
            </w:r>
            <w:r w:rsidR="0016311A">
              <w:rPr>
                <w:rFonts w:ascii="Arial" w:hAnsi="Arial" w:cs="Arial"/>
                <w:b/>
                <w:sz w:val="22"/>
                <w:szCs w:val="22"/>
              </w:rPr>
              <w:t>-JB</w:t>
            </w:r>
          </w:p>
        </w:tc>
        <w:tc>
          <w:tcPr>
            <w:tcW w:w="6440" w:type="dxa"/>
          </w:tcPr>
          <w:p w:rsidR="006852E0" w:rsidRDefault="006852E0" w:rsidP="006852E0">
            <w:pPr>
              <w:rPr>
                <w:rFonts w:ascii="Arial" w:hAnsi="Arial" w:cs="Arial"/>
                <w:b/>
                <w:sz w:val="22"/>
                <w:szCs w:val="22"/>
              </w:rPr>
            </w:pPr>
            <w:r>
              <w:rPr>
                <w:rFonts w:ascii="Arial" w:hAnsi="Arial" w:cs="Arial"/>
                <w:b/>
                <w:sz w:val="22"/>
                <w:szCs w:val="22"/>
              </w:rPr>
              <w:t>Patient –Douglas Grove Surgery</w:t>
            </w:r>
          </w:p>
        </w:tc>
      </w:tr>
      <w:tr w:rsidR="006852E0" w:rsidRPr="007F787E" w:rsidTr="009A3D67">
        <w:tc>
          <w:tcPr>
            <w:tcW w:w="2802" w:type="dxa"/>
          </w:tcPr>
          <w:p w:rsidR="006852E0" w:rsidRDefault="006852E0" w:rsidP="006852E0">
            <w:pPr>
              <w:rPr>
                <w:rFonts w:ascii="Arial" w:hAnsi="Arial" w:cs="Arial"/>
                <w:b/>
                <w:sz w:val="22"/>
                <w:szCs w:val="22"/>
              </w:rPr>
            </w:pPr>
            <w:r>
              <w:rPr>
                <w:rFonts w:ascii="Arial" w:hAnsi="Arial" w:cs="Arial"/>
                <w:b/>
                <w:sz w:val="22"/>
                <w:szCs w:val="22"/>
              </w:rPr>
              <w:t>David Wales</w:t>
            </w:r>
            <w:r w:rsidR="0016311A">
              <w:rPr>
                <w:rFonts w:ascii="Arial" w:hAnsi="Arial" w:cs="Arial"/>
                <w:b/>
                <w:sz w:val="22"/>
                <w:szCs w:val="22"/>
              </w:rPr>
              <w:t>-DW</w:t>
            </w:r>
          </w:p>
        </w:tc>
        <w:tc>
          <w:tcPr>
            <w:tcW w:w="6440" w:type="dxa"/>
          </w:tcPr>
          <w:p w:rsidR="006852E0" w:rsidRDefault="006852E0" w:rsidP="006852E0">
            <w:pPr>
              <w:rPr>
                <w:rFonts w:ascii="Arial" w:hAnsi="Arial" w:cs="Arial"/>
                <w:b/>
                <w:sz w:val="22"/>
                <w:szCs w:val="22"/>
              </w:rPr>
            </w:pPr>
            <w:r>
              <w:rPr>
                <w:rFonts w:ascii="Arial" w:hAnsi="Arial" w:cs="Arial"/>
                <w:b/>
                <w:sz w:val="22"/>
                <w:szCs w:val="22"/>
              </w:rPr>
              <w:t>Patient –Douglas Grove Surgery</w:t>
            </w:r>
          </w:p>
        </w:tc>
      </w:tr>
    </w:tbl>
    <w:p w:rsidR="00A32155" w:rsidRPr="007F787E" w:rsidRDefault="00A32155" w:rsidP="00A32155">
      <w:pPr>
        <w:spacing w:after="0"/>
        <w:rPr>
          <w:rFonts w:ascii="Arial" w:hAnsi="Arial" w:cs="Arial"/>
          <w:b/>
          <w:sz w:val="22"/>
          <w:szCs w:val="22"/>
        </w:rPr>
      </w:pPr>
    </w:p>
    <w:tbl>
      <w:tblPr>
        <w:tblStyle w:val="TableGrid"/>
        <w:tblW w:w="0" w:type="auto"/>
        <w:tblInd w:w="-34" w:type="dxa"/>
        <w:tblLayout w:type="fixed"/>
        <w:tblLook w:val="04A0" w:firstRow="1" w:lastRow="0" w:firstColumn="1" w:lastColumn="0" w:noHBand="0" w:noVBand="1"/>
      </w:tblPr>
      <w:tblGrid>
        <w:gridCol w:w="568"/>
        <w:gridCol w:w="8708"/>
      </w:tblGrid>
      <w:tr w:rsidR="00EE7083" w:rsidRPr="007F787E" w:rsidTr="00162E9C">
        <w:trPr>
          <w:trHeight w:val="153"/>
        </w:trPr>
        <w:tc>
          <w:tcPr>
            <w:tcW w:w="568" w:type="dxa"/>
          </w:tcPr>
          <w:p w:rsidR="00EE7083" w:rsidRPr="007F787E" w:rsidRDefault="00EE7083" w:rsidP="00024E49">
            <w:pPr>
              <w:spacing w:before="120" w:after="120"/>
              <w:rPr>
                <w:rFonts w:ascii="Arial" w:hAnsi="Arial" w:cs="Arial"/>
                <w:b/>
                <w:sz w:val="22"/>
                <w:szCs w:val="22"/>
              </w:rPr>
            </w:pPr>
            <w:r w:rsidRPr="007F787E">
              <w:rPr>
                <w:rFonts w:ascii="Arial" w:hAnsi="Arial" w:cs="Arial"/>
                <w:b/>
                <w:sz w:val="22"/>
                <w:szCs w:val="22"/>
              </w:rPr>
              <w:t>1.</w:t>
            </w:r>
          </w:p>
        </w:tc>
        <w:tc>
          <w:tcPr>
            <w:tcW w:w="8708" w:type="dxa"/>
          </w:tcPr>
          <w:p w:rsidR="00EE7083" w:rsidRPr="007F787E" w:rsidRDefault="00F751F9" w:rsidP="00024E49">
            <w:pPr>
              <w:spacing w:before="120" w:after="120"/>
              <w:rPr>
                <w:rFonts w:ascii="Arial" w:hAnsi="Arial" w:cs="Arial"/>
                <w:b/>
                <w:sz w:val="22"/>
                <w:szCs w:val="22"/>
              </w:rPr>
            </w:pPr>
            <w:r w:rsidRPr="007F787E">
              <w:rPr>
                <w:rFonts w:ascii="Arial" w:hAnsi="Arial" w:cs="Arial"/>
                <w:b/>
                <w:sz w:val="22"/>
                <w:szCs w:val="22"/>
              </w:rPr>
              <w:t>Apologies</w:t>
            </w:r>
          </w:p>
        </w:tc>
      </w:tr>
      <w:tr w:rsidR="00DF401C" w:rsidRPr="007F787E" w:rsidTr="00162E9C">
        <w:trPr>
          <w:trHeight w:val="153"/>
        </w:trPr>
        <w:tc>
          <w:tcPr>
            <w:tcW w:w="568" w:type="dxa"/>
          </w:tcPr>
          <w:p w:rsidR="00DF401C" w:rsidRPr="007F787E" w:rsidRDefault="00DF401C" w:rsidP="00C34CA3">
            <w:pPr>
              <w:rPr>
                <w:rFonts w:ascii="Arial" w:hAnsi="Arial" w:cs="Arial"/>
                <w:b/>
                <w:sz w:val="22"/>
                <w:szCs w:val="22"/>
              </w:rPr>
            </w:pPr>
          </w:p>
        </w:tc>
        <w:tc>
          <w:tcPr>
            <w:tcW w:w="8708" w:type="dxa"/>
          </w:tcPr>
          <w:p w:rsidR="0044348C" w:rsidRPr="00FF5BC0" w:rsidRDefault="006852E0" w:rsidP="00F705E4">
            <w:pPr>
              <w:pStyle w:val="NoSpacing"/>
              <w:rPr>
                <w:rFonts w:ascii="Arial" w:hAnsi="Arial" w:cs="Arial"/>
              </w:rPr>
            </w:pPr>
            <w:r w:rsidRPr="00FF5BC0">
              <w:rPr>
                <w:rFonts w:ascii="Arial" w:hAnsi="Arial" w:cs="Arial"/>
              </w:rPr>
              <w:t>Olive Bryan,</w:t>
            </w:r>
            <w:r w:rsidR="00B55CAB">
              <w:rPr>
                <w:rFonts w:ascii="Arial" w:hAnsi="Arial" w:cs="Arial"/>
              </w:rPr>
              <w:t xml:space="preserve"> Andrew Cooper, </w:t>
            </w:r>
            <w:r w:rsidR="00B2099B" w:rsidRPr="00FF5BC0">
              <w:rPr>
                <w:rFonts w:ascii="Arial" w:hAnsi="Arial" w:cs="Arial"/>
              </w:rPr>
              <w:t>Simon Dove, Rachel Evans, Jackie Hutchins, Emma Hodgson,</w:t>
            </w:r>
            <w:r w:rsidR="00977F4F">
              <w:rPr>
                <w:rFonts w:ascii="Arial" w:hAnsi="Arial" w:cs="Arial"/>
              </w:rPr>
              <w:t xml:space="preserve"> Tracey Jobson, </w:t>
            </w:r>
            <w:r w:rsidR="00CA2896" w:rsidRPr="00FF5BC0">
              <w:rPr>
                <w:rFonts w:ascii="Arial" w:hAnsi="Arial" w:cs="Arial"/>
              </w:rPr>
              <w:t>Jeanette Johnson,</w:t>
            </w:r>
            <w:r w:rsidR="00C75866">
              <w:rPr>
                <w:rFonts w:ascii="Arial" w:hAnsi="Arial" w:cs="Arial"/>
              </w:rPr>
              <w:t xml:space="preserve"> </w:t>
            </w:r>
            <w:r w:rsidR="00B2099B" w:rsidRPr="00FF5BC0">
              <w:rPr>
                <w:rFonts w:ascii="Arial" w:hAnsi="Arial" w:cs="Arial"/>
              </w:rPr>
              <w:t xml:space="preserve">Ian Mcpherson,  </w:t>
            </w:r>
            <w:r w:rsidR="00CA2896" w:rsidRPr="00FF5BC0">
              <w:rPr>
                <w:rFonts w:ascii="Arial" w:hAnsi="Arial" w:cs="Arial"/>
              </w:rPr>
              <w:t>Jenny Newton</w:t>
            </w:r>
            <w:r w:rsidR="009050A7" w:rsidRPr="00FF5BC0">
              <w:rPr>
                <w:rFonts w:ascii="Arial" w:hAnsi="Arial" w:cs="Arial"/>
              </w:rPr>
              <w:t>, , Morris Timberlake</w:t>
            </w:r>
            <w:r w:rsidRPr="00FF5BC0">
              <w:rPr>
                <w:rFonts w:ascii="Arial" w:hAnsi="Arial" w:cs="Arial"/>
              </w:rPr>
              <w:t>,</w:t>
            </w:r>
            <w:r w:rsidR="00B2099B" w:rsidRPr="00FF5BC0">
              <w:rPr>
                <w:rFonts w:ascii="Arial" w:hAnsi="Arial" w:cs="Arial"/>
              </w:rPr>
              <w:t xml:space="preserve"> </w:t>
            </w:r>
            <w:r w:rsidRPr="00FF5BC0">
              <w:rPr>
                <w:rFonts w:ascii="Arial" w:hAnsi="Arial" w:cs="Arial"/>
              </w:rPr>
              <w:t>Tina Townsend</w:t>
            </w:r>
            <w:r w:rsidR="00B2099B" w:rsidRPr="00FF5BC0">
              <w:rPr>
                <w:rFonts w:ascii="Arial" w:hAnsi="Arial" w:cs="Arial"/>
              </w:rPr>
              <w:t xml:space="preserve">, Patrick Webb, </w:t>
            </w:r>
            <w:r w:rsidR="00B55CAB">
              <w:rPr>
                <w:rFonts w:ascii="Arial" w:hAnsi="Arial" w:cs="Arial"/>
              </w:rPr>
              <w:t xml:space="preserve">David &amp; Pauline Wren, </w:t>
            </w:r>
            <w:proofErr w:type="spellStart"/>
            <w:r w:rsidR="00B2099B" w:rsidRPr="00FF5BC0">
              <w:rPr>
                <w:rFonts w:ascii="Arial" w:hAnsi="Arial" w:cs="Arial"/>
              </w:rPr>
              <w:t>Jagvit</w:t>
            </w:r>
            <w:proofErr w:type="spellEnd"/>
            <w:r w:rsidR="00B2099B" w:rsidRPr="00FF5BC0">
              <w:rPr>
                <w:rFonts w:ascii="Arial" w:hAnsi="Arial" w:cs="Arial"/>
              </w:rPr>
              <w:t xml:space="preserve"> </w:t>
            </w:r>
            <w:proofErr w:type="spellStart"/>
            <w:r w:rsidR="00B2099B" w:rsidRPr="00FF5BC0">
              <w:rPr>
                <w:rFonts w:ascii="Arial" w:hAnsi="Arial" w:cs="Arial"/>
              </w:rPr>
              <w:t>Tumber</w:t>
            </w:r>
            <w:proofErr w:type="spellEnd"/>
            <w:r w:rsidR="00B2099B" w:rsidRPr="00FF5BC0">
              <w:rPr>
                <w:rFonts w:ascii="Arial" w:hAnsi="Arial" w:cs="Arial"/>
              </w:rPr>
              <w:t>,</w:t>
            </w:r>
          </w:p>
          <w:p w:rsidR="00CF375C" w:rsidRPr="007F787E" w:rsidRDefault="00CF375C" w:rsidP="00F705E4">
            <w:pPr>
              <w:pStyle w:val="NoSpacing"/>
              <w:rPr>
                <w:rFonts w:ascii="Arial" w:hAnsi="Arial" w:cs="Arial"/>
              </w:rPr>
            </w:pPr>
          </w:p>
        </w:tc>
      </w:tr>
      <w:tr w:rsidR="00274696" w:rsidRPr="007F787E" w:rsidTr="00162E9C">
        <w:trPr>
          <w:trHeight w:val="153"/>
        </w:trPr>
        <w:tc>
          <w:tcPr>
            <w:tcW w:w="568" w:type="dxa"/>
          </w:tcPr>
          <w:p w:rsidR="00274696" w:rsidRPr="007F787E" w:rsidRDefault="00AD284F" w:rsidP="00024E49">
            <w:pPr>
              <w:spacing w:before="120" w:after="120"/>
              <w:rPr>
                <w:rFonts w:ascii="Arial" w:hAnsi="Arial" w:cs="Arial"/>
                <w:b/>
                <w:sz w:val="22"/>
                <w:szCs w:val="22"/>
              </w:rPr>
            </w:pPr>
            <w:r w:rsidRPr="007F787E">
              <w:rPr>
                <w:rFonts w:ascii="Arial" w:hAnsi="Arial" w:cs="Arial"/>
                <w:b/>
                <w:sz w:val="22"/>
                <w:szCs w:val="22"/>
              </w:rPr>
              <w:t>2.</w:t>
            </w:r>
          </w:p>
        </w:tc>
        <w:tc>
          <w:tcPr>
            <w:tcW w:w="8708" w:type="dxa"/>
          </w:tcPr>
          <w:p w:rsidR="00274696" w:rsidRPr="007F787E" w:rsidRDefault="00C20F8A" w:rsidP="00024E49">
            <w:pPr>
              <w:spacing w:before="120" w:after="120"/>
              <w:rPr>
                <w:rFonts w:ascii="Arial" w:hAnsi="Arial" w:cs="Arial"/>
                <w:b/>
                <w:sz w:val="22"/>
                <w:szCs w:val="22"/>
              </w:rPr>
            </w:pPr>
            <w:r w:rsidRPr="007F787E">
              <w:rPr>
                <w:rFonts w:ascii="Arial" w:hAnsi="Arial" w:cs="Arial"/>
                <w:b/>
                <w:sz w:val="22"/>
                <w:szCs w:val="22"/>
              </w:rPr>
              <w:t>Welcome and Introductions</w:t>
            </w:r>
          </w:p>
        </w:tc>
      </w:tr>
      <w:tr w:rsidR="00B2099B" w:rsidRPr="007F787E" w:rsidTr="00162E9C">
        <w:trPr>
          <w:trHeight w:val="153"/>
        </w:trPr>
        <w:tc>
          <w:tcPr>
            <w:tcW w:w="568" w:type="dxa"/>
          </w:tcPr>
          <w:p w:rsidR="00B2099B" w:rsidRPr="007F787E" w:rsidRDefault="00B2099B" w:rsidP="00024E49">
            <w:pPr>
              <w:spacing w:before="120" w:after="120"/>
              <w:rPr>
                <w:rFonts w:ascii="Arial" w:hAnsi="Arial" w:cs="Arial"/>
                <w:b/>
                <w:sz w:val="22"/>
                <w:szCs w:val="22"/>
              </w:rPr>
            </w:pPr>
          </w:p>
        </w:tc>
        <w:tc>
          <w:tcPr>
            <w:tcW w:w="8708" w:type="dxa"/>
          </w:tcPr>
          <w:p w:rsidR="00B2099B" w:rsidRDefault="00B2099B" w:rsidP="00B2099B">
            <w:pPr>
              <w:jc w:val="both"/>
              <w:rPr>
                <w:rFonts w:ascii="Arial" w:hAnsi="Arial" w:cs="Arial"/>
                <w:sz w:val="22"/>
                <w:szCs w:val="22"/>
              </w:rPr>
            </w:pPr>
            <w:r w:rsidRPr="00FF5BC0">
              <w:rPr>
                <w:rFonts w:ascii="Arial" w:hAnsi="Arial" w:cs="Arial"/>
                <w:sz w:val="22"/>
                <w:szCs w:val="22"/>
              </w:rPr>
              <w:t>Minute Taker: BH</w:t>
            </w:r>
          </w:p>
          <w:p w:rsidR="005F5240" w:rsidRPr="00FF5BC0" w:rsidRDefault="005F5240" w:rsidP="00B2099B">
            <w:pPr>
              <w:jc w:val="both"/>
              <w:rPr>
                <w:rFonts w:ascii="Arial" w:hAnsi="Arial" w:cs="Arial"/>
                <w:sz w:val="22"/>
                <w:szCs w:val="22"/>
              </w:rPr>
            </w:pPr>
            <w:bookmarkStart w:id="0" w:name="_GoBack"/>
            <w:bookmarkEnd w:id="0"/>
          </w:p>
          <w:p w:rsidR="00B2099B" w:rsidRPr="00FF5BC0" w:rsidRDefault="00B2099B" w:rsidP="00B2099B">
            <w:pPr>
              <w:jc w:val="both"/>
              <w:rPr>
                <w:rFonts w:ascii="Arial" w:hAnsi="Arial" w:cs="Arial"/>
                <w:sz w:val="22"/>
                <w:szCs w:val="22"/>
              </w:rPr>
            </w:pPr>
            <w:r w:rsidRPr="00FF5BC0">
              <w:rPr>
                <w:rFonts w:ascii="Arial" w:hAnsi="Arial" w:cs="Arial"/>
                <w:sz w:val="22"/>
                <w:szCs w:val="22"/>
              </w:rPr>
              <w:t>Hello and welcomes given and thank you all for attending the small group today.</w:t>
            </w:r>
          </w:p>
          <w:p w:rsidR="00B2099B" w:rsidRDefault="00B2099B" w:rsidP="00B2099B">
            <w:pPr>
              <w:jc w:val="both"/>
              <w:rPr>
                <w:rFonts w:ascii="Arial" w:hAnsi="Arial" w:cs="Arial"/>
                <w:sz w:val="22"/>
                <w:szCs w:val="22"/>
              </w:rPr>
            </w:pPr>
            <w:r w:rsidRPr="00FF5BC0">
              <w:rPr>
                <w:rFonts w:ascii="Arial" w:hAnsi="Arial" w:cs="Arial"/>
                <w:sz w:val="22"/>
                <w:szCs w:val="22"/>
              </w:rPr>
              <w:t xml:space="preserve">Welcome to David Wales new joiner today, David has attended PPG meetings from a previous surgery, so has an insight into what and why they should be held. </w:t>
            </w:r>
          </w:p>
          <w:p w:rsidR="00F95A04" w:rsidRDefault="00F95A04" w:rsidP="00B2099B">
            <w:pPr>
              <w:jc w:val="both"/>
              <w:rPr>
                <w:rFonts w:ascii="Arial" w:hAnsi="Arial" w:cs="Arial"/>
                <w:sz w:val="22"/>
                <w:szCs w:val="22"/>
              </w:rPr>
            </w:pPr>
          </w:p>
          <w:p w:rsidR="00F95A04" w:rsidRPr="00FF5BC0" w:rsidRDefault="00F95A04" w:rsidP="00B2099B">
            <w:pPr>
              <w:jc w:val="both"/>
              <w:rPr>
                <w:rFonts w:ascii="Arial" w:hAnsi="Arial" w:cs="Arial"/>
                <w:sz w:val="22"/>
                <w:szCs w:val="22"/>
              </w:rPr>
            </w:pPr>
            <w:r>
              <w:rPr>
                <w:rFonts w:ascii="Arial" w:hAnsi="Arial" w:cs="Arial"/>
                <w:sz w:val="22"/>
                <w:szCs w:val="22"/>
              </w:rPr>
              <w:t xml:space="preserve">Most of the participates of this group had sent their apologies, as all were going out or doing things on Valentine’s day and our pre-arranged date for this meeting had fallen on this date. So to all of us who had turned up we obviously had no plans for Valentine’s day!!! ;-)  </w:t>
            </w:r>
          </w:p>
          <w:p w:rsidR="00B2099B" w:rsidRPr="00FF5BC0" w:rsidRDefault="00B2099B" w:rsidP="00B2099B">
            <w:pPr>
              <w:jc w:val="both"/>
              <w:rPr>
                <w:rFonts w:ascii="Arial" w:hAnsi="Arial" w:cs="Arial"/>
                <w:sz w:val="22"/>
                <w:szCs w:val="22"/>
              </w:rPr>
            </w:pPr>
          </w:p>
          <w:p w:rsidR="00B2099B" w:rsidRPr="00FF5BC0" w:rsidRDefault="00B2099B" w:rsidP="00B2099B">
            <w:pPr>
              <w:jc w:val="both"/>
              <w:rPr>
                <w:rFonts w:ascii="Arial" w:hAnsi="Arial" w:cs="Arial"/>
                <w:sz w:val="22"/>
                <w:szCs w:val="22"/>
              </w:rPr>
            </w:pPr>
            <w:r w:rsidRPr="005F5240">
              <w:rPr>
                <w:rFonts w:ascii="Arial" w:hAnsi="Arial" w:cs="Arial"/>
                <w:b/>
                <w:sz w:val="22"/>
                <w:szCs w:val="22"/>
              </w:rPr>
              <w:t>MV</w:t>
            </w:r>
            <w:r w:rsidR="005F5240">
              <w:rPr>
                <w:rFonts w:ascii="Arial" w:hAnsi="Arial" w:cs="Arial"/>
                <w:b/>
                <w:sz w:val="22"/>
                <w:szCs w:val="22"/>
              </w:rPr>
              <w:t xml:space="preserve">: </w:t>
            </w:r>
            <w:r w:rsidRPr="00FF5BC0">
              <w:rPr>
                <w:rFonts w:ascii="Arial" w:hAnsi="Arial" w:cs="Arial"/>
                <w:sz w:val="22"/>
                <w:szCs w:val="22"/>
              </w:rPr>
              <w:t>read out the agenda and NC chaired the meeting</w:t>
            </w:r>
          </w:p>
          <w:p w:rsidR="00B2099B" w:rsidRPr="007F787E" w:rsidRDefault="00B2099B" w:rsidP="00B2099B">
            <w:pPr>
              <w:jc w:val="both"/>
              <w:rPr>
                <w:rFonts w:ascii="Arial" w:hAnsi="Arial" w:cs="Arial"/>
                <w:b/>
                <w:sz w:val="22"/>
                <w:szCs w:val="22"/>
              </w:rPr>
            </w:pPr>
          </w:p>
        </w:tc>
      </w:tr>
      <w:tr w:rsidR="00C04827" w:rsidRPr="007F787E" w:rsidTr="00162E9C">
        <w:trPr>
          <w:trHeight w:val="153"/>
        </w:trPr>
        <w:tc>
          <w:tcPr>
            <w:tcW w:w="568" w:type="dxa"/>
          </w:tcPr>
          <w:p w:rsidR="00C04827" w:rsidRPr="007F787E" w:rsidRDefault="00B2099B" w:rsidP="00C34CA3">
            <w:pPr>
              <w:rPr>
                <w:rFonts w:ascii="Arial" w:hAnsi="Arial" w:cs="Arial"/>
                <w:b/>
                <w:sz w:val="22"/>
                <w:szCs w:val="22"/>
              </w:rPr>
            </w:pPr>
            <w:r>
              <w:rPr>
                <w:rFonts w:ascii="Arial" w:hAnsi="Arial" w:cs="Arial"/>
                <w:b/>
                <w:sz w:val="22"/>
                <w:szCs w:val="22"/>
              </w:rPr>
              <w:t>3.</w:t>
            </w:r>
          </w:p>
        </w:tc>
        <w:tc>
          <w:tcPr>
            <w:tcW w:w="8708" w:type="dxa"/>
          </w:tcPr>
          <w:p w:rsidR="00433BF9" w:rsidRDefault="00433BF9" w:rsidP="00433BF9">
            <w:pPr>
              <w:jc w:val="both"/>
              <w:rPr>
                <w:rFonts w:ascii="Arial" w:hAnsi="Arial" w:cs="Arial"/>
                <w:b/>
                <w:sz w:val="22"/>
                <w:szCs w:val="22"/>
              </w:rPr>
            </w:pPr>
          </w:p>
          <w:p w:rsidR="00433BF9" w:rsidRDefault="00B2099B" w:rsidP="00433BF9">
            <w:pPr>
              <w:jc w:val="both"/>
              <w:rPr>
                <w:rFonts w:ascii="Arial" w:hAnsi="Arial" w:cs="Arial"/>
                <w:b/>
                <w:sz w:val="22"/>
                <w:szCs w:val="22"/>
              </w:rPr>
            </w:pPr>
            <w:r w:rsidRPr="005F5240">
              <w:rPr>
                <w:rFonts w:ascii="Arial" w:hAnsi="Arial" w:cs="Arial"/>
                <w:b/>
                <w:sz w:val="22"/>
                <w:szCs w:val="22"/>
              </w:rPr>
              <w:t>M</w:t>
            </w:r>
            <w:r w:rsidR="005F5240" w:rsidRPr="005F5240">
              <w:rPr>
                <w:rFonts w:ascii="Arial" w:hAnsi="Arial" w:cs="Arial"/>
                <w:b/>
                <w:sz w:val="22"/>
                <w:szCs w:val="22"/>
              </w:rPr>
              <w:t>inutes of the meeting</w:t>
            </w:r>
            <w:r w:rsidRPr="005F5240">
              <w:rPr>
                <w:rFonts w:ascii="Arial" w:hAnsi="Arial" w:cs="Arial"/>
                <w:b/>
                <w:sz w:val="22"/>
                <w:szCs w:val="22"/>
              </w:rPr>
              <w:t xml:space="preserve"> (Previous)</w:t>
            </w:r>
          </w:p>
          <w:p w:rsidR="00433BF9" w:rsidRPr="005F5240" w:rsidRDefault="00433BF9" w:rsidP="00433BF9">
            <w:pPr>
              <w:jc w:val="both"/>
              <w:rPr>
                <w:rFonts w:ascii="Arial" w:hAnsi="Arial" w:cs="Arial"/>
                <w:b/>
                <w:sz w:val="22"/>
                <w:szCs w:val="22"/>
              </w:rPr>
            </w:pPr>
          </w:p>
        </w:tc>
      </w:tr>
      <w:tr w:rsidR="0096753B" w:rsidRPr="007F787E" w:rsidTr="00162E9C">
        <w:trPr>
          <w:trHeight w:val="153"/>
        </w:trPr>
        <w:tc>
          <w:tcPr>
            <w:tcW w:w="568" w:type="dxa"/>
          </w:tcPr>
          <w:p w:rsidR="0096753B" w:rsidRPr="007F787E" w:rsidRDefault="0096753B" w:rsidP="00C34CA3">
            <w:pPr>
              <w:rPr>
                <w:rFonts w:ascii="Arial" w:hAnsi="Arial" w:cs="Arial"/>
                <w:b/>
                <w:sz w:val="22"/>
                <w:szCs w:val="22"/>
              </w:rPr>
            </w:pPr>
          </w:p>
        </w:tc>
        <w:tc>
          <w:tcPr>
            <w:tcW w:w="8708" w:type="dxa"/>
          </w:tcPr>
          <w:p w:rsidR="00C452F2" w:rsidRPr="00FF5BC0" w:rsidRDefault="00B2099B" w:rsidP="00B2099B">
            <w:pPr>
              <w:jc w:val="both"/>
              <w:rPr>
                <w:rFonts w:ascii="Arial" w:hAnsi="Arial" w:cs="Arial"/>
                <w:sz w:val="22"/>
                <w:szCs w:val="22"/>
              </w:rPr>
            </w:pPr>
            <w:r w:rsidRPr="00FF5BC0">
              <w:rPr>
                <w:rFonts w:ascii="Arial" w:hAnsi="Arial" w:cs="Arial"/>
                <w:sz w:val="22"/>
                <w:szCs w:val="22"/>
              </w:rPr>
              <w:t>NC+ MV asked if everyone was happy with the minutes of the previous meeting. Copies of minutes</w:t>
            </w:r>
            <w:r w:rsidR="00C452F2" w:rsidRPr="00FF5BC0">
              <w:rPr>
                <w:rFonts w:ascii="Arial" w:hAnsi="Arial" w:cs="Arial"/>
                <w:sz w:val="22"/>
                <w:szCs w:val="22"/>
              </w:rPr>
              <w:t xml:space="preserve"> (13.12.17)</w:t>
            </w:r>
            <w:r w:rsidRPr="00FF5BC0">
              <w:rPr>
                <w:rFonts w:ascii="Arial" w:hAnsi="Arial" w:cs="Arial"/>
                <w:sz w:val="22"/>
                <w:szCs w:val="22"/>
              </w:rPr>
              <w:t xml:space="preserve"> and agenda distributed out, all agreed were fine with no changes to be made, for those that were not here, we agreed on their behalf. All at meeting to receive these meeting via email distribution list from now on and to </w:t>
            </w:r>
            <w:r w:rsidR="00C452F2" w:rsidRPr="00FF5BC0">
              <w:rPr>
                <w:rFonts w:ascii="Arial" w:hAnsi="Arial" w:cs="Arial"/>
                <w:sz w:val="22"/>
                <w:szCs w:val="22"/>
              </w:rPr>
              <w:t>receive a copy of the next meeting’s agenda and the previous minutes of the meeting in advance before coming to the next meeting. Need to get into a routine of doing this.</w:t>
            </w:r>
          </w:p>
          <w:p w:rsidR="00C452F2" w:rsidRPr="00FF5BC0" w:rsidRDefault="00C452F2" w:rsidP="00B2099B">
            <w:pPr>
              <w:jc w:val="both"/>
              <w:rPr>
                <w:rFonts w:ascii="Arial" w:hAnsi="Arial" w:cs="Arial"/>
                <w:sz w:val="22"/>
                <w:szCs w:val="22"/>
              </w:rPr>
            </w:pPr>
          </w:p>
          <w:p w:rsidR="00B2099B" w:rsidRPr="00FF5BC0" w:rsidRDefault="00C452F2" w:rsidP="00B2099B">
            <w:pPr>
              <w:jc w:val="both"/>
              <w:rPr>
                <w:rFonts w:ascii="Arial" w:hAnsi="Arial" w:cs="Arial"/>
                <w:sz w:val="22"/>
                <w:szCs w:val="22"/>
              </w:rPr>
            </w:pPr>
            <w:r w:rsidRPr="00FF5BC0">
              <w:rPr>
                <w:rFonts w:ascii="Arial" w:hAnsi="Arial" w:cs="Arial"/>
                <w:b/>
                <w:sz w:val="22"/>
                <w:szCs w:val="22"/>
              </w:rPr>
              <w:t>DW:</w:t>
            </w:r>
            <w:r w:rsidRPr="00FF5BC0">
              <w:rPr>
                <w:rFonts w:ascii="Arial" w:hAnsi="Arial" w:cs="Arial"/>
                <w:sz w:val="22"/>
                <w:szCs w:val="22"/>
              </w:rPr>
              <w:t xml:space="preserve"> Signed PPG confidentiality form   </w:t>
            </w:r>
          </w:p>
          <w:p w:rsidR="0096753B" w:rsidRPr="007F787E" w:rsidRDefault="0096753B" w:rsidP="00B2099B">
            <w:pPr>
              <w:jc w:val="both"/>
              <w:rPr>
                <w:rFonts w:ascii="Arial" w:eastAsiaTheme="minorHAnsi" w:hAnsi="Arial" w:cs="Arial"/>
                <w:sz w:val="22"/>
                <w:szCs w:val="22"/>
                <w:lang w:eastAsia="en-US"/>
              </w:rPr>
            </w:pPr>
          </w:p>
        </w:tc>
      </w:tr>
      <w:tr w:rsidR="0096753B" w:rsidRPr="007F787E" w:rsidTr="00162E9C">
        <w:trPr>
          <w:trHeight w:val="153"/>
        </w:trPr>
        <w:tc>
          <w:tcPr>
            <w:tcW w:w="568" w:type="dxa"/>
          </w:tcPr>
          <w:p w:rsidR="0096753B" w:rsidRPr="007F787E" w:rsidRDefault="00C452F2" w:rsidP="00C452F2">
            <w:pPr>
              <w:rPr>
                <w:rFonts w:ascii="Arial" w:hAnsi="Arial" w:cs="Arial"/>
                <w:b/>
                <w:sz w:val="22"/>
                <w:szCs w:val="22"/>
              </w:rPr>
            </w:pPr>
            <w:r>
              <w:rPr>
                <w:rFonts w:ascii="Arial" w:hAnsi="Arial" w:cs="Arial"/>
                <w:b/>
                <w:sz w:val="22"/>
                <w:szCs w:val="22"/>
              </w:rPr>
              <w:lastRenderedPageBreak/>
              <w:t>4.</w:t>
            </w:r>
          </w:p>
        </w:tc>
        <w:tc>
          <w:tcPr>
            <w:tcW w:w="8708" w:type="dxa"/>
          </w:tcPr>
          <w:p w:rsidR="00433BF9" w:rsidRDefault="00433BF9" w:rsidP="00C452F2">
            <w:pPr>
              <w:rPr>
                <w:rFonts w:ascii="Arial" w:eastAsiaTheme="minorHAnsi" w:hAnsi="Arial" w:cs="Arial"/>
                <w:b/>
                <w:sz w:val="22"/>
                <w:szCs w:val="22"/>
                <w:lang w:eastAsia="en-US"/>
              </w:rPr>
            </w:pPr>
          </w:p>
          <w:p w:rsidR="00871AF5" w:rsidRDefault="00C452F2" w:rsidP="00C452F2">
            <w:pPr>
              <w:rPr>
                <w:rFonts w:ascii="Arial" w:eastAsiaTheme="minorHAnsi" w:hAnsi="Arial" w:cs="Arial"/>
                <w:b/>
                <w:sz w:val="22"/>
                <w:szCs w:val="22"/>
                <w:lang w:eastAsia="en-US"/>
              </w:rPr>
            </w:pPr>
            <w:r w:rsidRPr="00C452F2">
              <w:rPr>
                <w:rFonts w:ascii="Arial" w:eastAsiaTheme="minorHAnsi" w:hAnsi="Arial" w:cs="Arial"/>
                <w:b/>
                <w:sz w:val="22"/>
                <w:szCs w:val="22"/>
                <w:lang w:eastAsia="en-US"/>
              </w:rPr>
              <w:t xml:space="preserve">UPDATE on water/Legionella at WHC </w:t>
            </w:r>
          </w:p>
          <w:p w:rsidR="00433BF9" w:rsidRPr="00C452F2" w:rsidRDefault="00433BF9" w:rsidP="00C452F2">
            <w:pPr>
              <w:rPr>
                <w:rFonts w:ascii="Arial" w:eastAsiaTheme="minorHAnsi" w:hAnsi="Arial" w:cs="Arial"/>
                <w:b/>
                <w:sz w:val="22"/>
                <w:szCs w:val="22"/>
                <w:lang w:eastAsia="en-US"/>
              </w:rPr>
            </w:pPr>
          </w:p>
        </w:tc>
      </w:tr>
      <w:tr w:rsidR="00162E9C" w:rsidRPr="007F787E" w:rsidTr="00162E9C">
        <w:trPr>
          <w:trHeight w:val="153"/>
        </w:trPr>
        <w:tc>
          <w:tcPr>
            <w:tcW w:w="568" w:type="dxa"/>
          </w:tcPr>
          <w:p w:rsidR="00162E9C" w:rsidRPr="007F787E" w:rsidRDefault="00162E9C" w:rsidP="00AE7C23">
            <w:pPr>
              <w:spacing w:before="120" w:after="120"/>
              <w:rPr>
                <w:rFonts w:ascii="Arial" w:hAnsi="Arial" w:cs="Arial"/>
                <w:b/>
                <w:sz w:val="22"/>
                <w:szCs w:val="22"/>
              </w:rPr>
            </w:pPr>
          </w:p>
        </w:tc>
        <w:tc>
          <w:tcPr>
            <w:tcW w:w="8708" w:type="dxa"/>
          </w:tcPr>
          <w:p w:rsidR="00FF5BC0" w:rsidRDefault="00AB1155" w:rsidP="00FF5BC0">
            <w:pPr>
              <w:spacing w:before="120" w:after="120"/>
              <w:rPr>
                <w:rFonts w:ascii="Arial" w:hAnsi="Arial" w:cs="Arial"/>
                <w:sz w:val="22"/>
                <w:szCs w:val="22"/>
              </w:rPr>
            </w:pPr>
            <w:r>
              <w:rPr>
                <w:rFonts w:ascii="Arial" w:hAnsi="Arial" w:cs="Arial"/>
                <w:b/>
                <w:sz w:val="22"/>
                <w:szCs w:val="22"/>
              </w:rPr>
              <w:t xml:space="preserve">MV: </w:t>
            </w:r>
            <w:r w:rsidRPr="00AB1155">
              <w:rPr>
                <w:rFonts w:ascii="Arial" w:hAnsi="Arial" w:cs="Arial"/>
                <w:sz w:val="22"/>
                <w:szCs w:val="22"/>
              </w:rPr>
              <w:t>Updated all on what had happened at the Witham Health cen</w:t>
            </w:r>
            <w:r>
              <w:rPr>
                <w:rFonts w:ascii="Arial" w:hAnsi="Arial" w:cs="Arial"/>
                <w:sz w:val="22"/>
                <w:szCs w:val="22"/>
              </w:rPr>
              <w:t xml:space="preserve">tre regarding the practice moving their patient’s out of the building whilst NHS property services were treating the </w:t>
            </w:r>
            <w:r w:rsidRPr="00AB1155">
              <w:rPr>
                <w:rFonts w:ascii="Arial" w:hAnsi="Arial" w:cs="Arial"/>
                <w:sz w:val="22"/>
                <w:szCs w:val="22"/>
                <w:lang w:val="en-US"/>
              </w:rPr>
              <w:t>water system e.g. by chlorination of the water supply, cleaning of the system, prevention of stagnation in pipework and ensuring</w:t>
            </w:r>
            <w:r>
              <w:rPr>
                <w:rFonts w:ascii="Arial" w:hAnsi="Arial" w:cs="Arial"/>
                <w:sz w:val="22"/>
                <w:szCs w:val="22"/>
                <w:lang w:val="en-US"/>
              </w:rPr>
              <w:t xml:space="preserve"> that the </w:t>
            </w:r>
            <w:r w:rsidRPr="00AB1155">
              <w:rPr>
                <w:rFonts w:ascii="Arial" w:hAnsi="Arial" w:cs="Arial"/>
                <w:sz w:val="22"/>
                <w:szCs w:val="22"/>
                <w:lang w:val="en-US"/>
              </w:rPr>
              <w:t>water is kept at temperatures at which the organism cannot multiply.</w:t>
            </w:r>
            <w:r>
              <w:rPr>
                <w:rFonts w:ascii="Arial" w:hAnsi="Arial" w:cs="Arial"/>
                <w:sz w:val="22"/>
                <w:szCs w:val="22"/>
                <w:lang w:val="en-US"/>
              </w:rPr>
              <w:t xml:space="preserve"> The reason for the quick turnaround on this was because the surgery had received an email </w:t>
            </w:r>
            <w:r w:rsidR="00FF5BC0">
              <w:rPr>
                <w:rFonts w:ascii="Arial" w:hAnsi="Arial" w:cs="Arial"/>
                <w:sz w:val="22"/>
                <w:szCs w:val="22"/>
                <w:lang w:val="en-US"/>
              </w:rPr>
              <w:t>on the 28</w:t>
            </w:r>
            <w:r w:rsidR="00FF5BC0" w:rsidRPr="00FF5BC0">
              <w:rPr>
                <w:rFonts w:ascii="Arial" w:hAnsi="Arial" w:cs="Arial"/>
                <w:sz w:val="22"/>
                <w:szCs w:val="22"/>
                <w:vertAlign w:val="superscript"/>
                <w:lang w:val="en-US"/>
              </w:rPr>
              <w:t>th</w:t>
            </w:r>
            <w:r w:rsidR="00FF5BC0">
              <w:rPr>
                <w:rFonts w:ascii="Arial" w:hAnsi="Arial" w:cs="Arial"/>
                <w:sz w:val="22"/>
                <w:szCs w:val="22"/>
                <w:lang w:val="en-US"/>
              </w:rPr>
              <w:t xml:space="preserve"> December s</w:t>
            </w:r>
            <w:r>
              <w:rPr>
                <w:rFonts w:ascii="Arial" w:hAnsi="Arial" w:cs="Arial"/>
                <w:sz w:val="22"/>
                <w:szCs w:val="22"/>
                <w:lang w:val="en-US"/>
              </w:rPr>
              <w:t xml:space="preserve">tating that whilst this work was being completed </w:t>
            </w:r>
            <w:r w:rsidR="00FF5BC0">
              <w:rPr>
                <w:rFonts w:ascii="Arial" w:hAnsi="Arial" w:cs="Arial"/>
                <w:sz w:val="22"/>
                <w:szCs w:val="22"/>
                <w:lang w:val="en-US"/>
              </w:rPr>
              <w:t xml:space="preserve">and </w:t>
            </w:r>
            <w:r w:rsidR="00FF5BC0" w:rsidRPr="00FF5BC0">
              <w:rPr>
                <w:rFonts w:ascii="Arial" w:hAnsi="Arial" w:cs="Arial"/>
                <w:sz w:val="22"/>
                <w:szCs w:val="22"/>
              </w:rPr>
              <w:t xml:space="preserve">following the receipt of the Witham Health Centre water results </w:t>
            </w:r>
            <w:r w:rsidR="00FF5BC0">
              <w:rPr>
                <w:rFonts w:ascii="Arial" w:hAnsi="Arial" w:cs="Arial"/>
                <w:sz w:val="22"/>
                <w:szCs w:val="22"/>
              </w:rPr>
              <w:t xml:space="preserve">NHS property services have </w:t>
            </w:r>
            <w:r w:rsidR="00FF5BC0" w:rsidRPr="00FF5BC0">
              <w:rPr>
                <w:rFonts w:ascii="Arial" w:hAnsi="Arial" w:cs="Arial"/>
                <w:sz w:val="22"/>
                <w:szCs w:val="22"/>
              </w:rPr>
              <w:t xml:space="preserve">taken some advice from </w:t>
            </w:r>
            <w:r w:rsidR="00FF5BC0">
              <w:rPr>
                <w:rFonts w:ascii="Arial" w:hAnsi="Arial" w:cs="Arial"/>
                <w:sz w:val="22"/>
                <w:szCs w:val="22"/>
              </w:rPr>
              <w:t xml:space="preserve">their </w:t>
            </w:r>
            <w:r w:rsidR="00FF5BC0" w:rsidRPr="00FF5BC0">
              <w:rPr>
                <w:rFonts w:ascii="Arial" w:hAnsi="Arial" w:cs="Arial"/>
                <w:sz w:val="22"/>
                <w:szCs w:val="22"/>
              </w:rPr>
              <w:t xml:space="preserve">contractor and they have advised that the building should be closed until </w:t>
            </w:r>
            <w:r w:rsidR="00FF5BC0">
              <w:rPr>
                <w:rFonts w:ascii="Arial" w:hAnsi="Arial" w:cs="Arial"/>
                <w:sz w:val="22"/>
                <w:szCs w:val="22"/>
              </w:rPr>
              <w:t xml:space="preserve">the next morning </w:t>
            </w:r>
            <w:r w:rsidR="00FF5BC0" w:rsidRPr="00FF5BC0">
              <w:rPr>
                <w:rFonts w:ascii="Arial" w:hAnsi="Arial" w:cs="Arial"/>
                <w:sz w:val="22"/>
                <w:szCs w:val="22"/>
              </w:rPr>
              <w:t xml:space="preserve">when their engineer </w:t>
            </w:r>
            <w:r w:rsidR="00FF5BC0">
              <w:rPr>
                <w:rFonts w:ascii="Arial" w:hAnsi="Arial" w:cs="Arial"/>
                <w:sz w:val="22"/>
                <w:szCs w:val="22"/>
              </w:rPr>
              <w:t>was</w:t>
            </w:r>
            <w:r w:rsidR="00FF5BC0" w:rsidRPr="00FF5BC0">
              <w:rPr>
                <w:rFonts w:ascii="Arial" w:hAnsi="Arial" w:cs="Arial"/>
                <w:sz w:val="22"/>
                <w:szCs w:val="22"/>
              </w:rPr>
              <w:t xml:space="preserve"> due to attend. </w:t>
            </w:r>
          </w:p>
          <w:p w:rsidR="00162E9C" w:rsidRDefault="00FF5BC0" w:rsidP="00FF5BC0">
            <w:pPr>
              <w:spacing w:before="120" w:after="120"/>
              <w:rPr>
                <w:rFonts w:ascii="Arial" w:hAnsi="Arial" w:cs="Arial"/>
                <w:sz w:val="22"/>
                <w:szCs w:val="22"/>
                <w:lang w:val="en-US"/>
              </w:rPr>
            </w:pPr>
            <w:r>
              <w:rPr>
                <w:rFonts w:ascii="Arial" w:hAnsi="Arial" w:cs="Arial"/>
                <w:sz w:val="22"/>
                <w:szCs w:val="22"/>
              </w:rPr>
              <w:t>T</w:t>
            </w:r>
            <w:r w:rsidRPr="00FF5BC0">
              <w:rPr>
                <w:rFonts w:ascii="Arial" w:hAnsi="Arial" w:cs="Arial"/>
                <w:sz w:val="22"/>
                <w:szCs w:val="22"/>
              </w:rPr>
              <w:t xml:space="preserve">he </w:t>
            </w:r>
            <w:r w:rsidRPr="00FF5BC0">
              <w:rPr>
                <w:rFonts w:ascii="Arial" w:hAnsi="Arial" w:cs="Arial"/>
                <w:bCs/>
                <w:sz w:val="22"/>
                <w:szCs w:val="22"/>
              </w:rPr>
              <w:t xml:space="preserve">dental side </w:t>
            </w:r>
            <w:r>
              <w:rPr>
                <w:rFonts w:ascii="Arial" w:hAnsi="Arial" w:cs="Arial"/>
                <w:bCs/>
                <w:sz w:val="22"/>
                <w:szCs w:val="22"/>
              </w:rPr>
              <w:t>(</w:t>
            </w:r>
            <w:r w:rsidRPr="00FF5BC0">
              <w:rPr>
                <w:rFonts w:ascii="Arial" w:hAnsi="Arial" w:cs="Arial"/>
                <w:bCs/>
                <w:sz w:val="22"/>
                <w:szCs w:val="22"/>
              </w:rPr>
              <w:t>kitchen</w:t>
            </w:r>
            <w:r>
              <w:rPr>
                <w:rFonts w:ascii="Arial" w:hAnsi="Arial" w:cs="Arial"/>
                <w:bCs/>
                <w:sz w:val="22"/>
                <w:szCs w:val="22"/>
              </w:rPr>
              <w:t>)</w:t>
            </w:r>
            <w:r w:rsidRPr="00FF5BC0">
              <w:rPr>
                <w:rFonts w:ascii="Arial" w:hAnsi="Arial" w:cs="Arial"/>
                <w:bCs/>
                <w:sz w:val="22"/>
                <w:szCs w:val="22"/>
              </w:rPr>
              <w:t xml:space="preserve"> reception water fountain and public toilets</w:t>
            </w:r>
            <w:r w:rsidRPr="00FF5BC0">
              <w:rPr>
                <w:rFonts w:ascii="Arial" w:hAnsi="Arial" w:cs="Arial"/>
                <w:sz w:val="22"/>
                <w:szCs w:val="22"/>
              </w:rPr>
              <w:t xml:space="preserve"> </w:t>
            </w:r>
            <w:r>
              <w:rPr>
                <w:rFonts w:ascii="Arial" w:hAnsi="Arial" w:cs="Arial"/>
                <w:sz w:val="22"/>
                <w:szCs w:val="22"/>
              </w:rPr>
              <w:t xml:space="preserve">were </w:t>
            </w:r>
            <w:r w:rsidRPr="00FF5BC0">
              <w:rPr>
                <w:rFonts w:ascii="Arial" w:hAnsi="Arial" w:cs="Arial"/>
                <w:bCs/>
                <w:sz w:val="22"/>
                <w:szCs w:val="22"/>
              </w:rPr>
              <w:t>not</w:t>
            </w:r>
            <w:r>
              <w:rPr>
                <w:rFonts w:ascii="Arial" w:hAnsi="Arial" w:cs="Arial"/>
                <w:bCs/>
                <w:sz w:val="22"/>
                <w:szCs w:val="22"/>
              </w:rPr>
              <w:t xml:space="preserve"> to be </w:t>
            </w:r>
            <w:r w:rsidRPr="00FF5BC0">
              <w:rPr>
                <w:rFonts w:ascii="Arial" w:hAnsi="Arial" w:cs="Arial"/>
                <w:bCs/>
                <w:sz w:val="22"/>
                <w:szCs w:val="22"/>
              </w:rPr>
              <w:t>used</w:t>
            </w:r>
            <w:r w:rsidRPr="00FF5BC0">
              <w:rPr>
                <w:rFonts w:ascii="Arial" w:hAnsi="Arial" w:cs="Arial"/>
                <w:b/>
                <w:bCs/>
                <w:sz w:val="22"/>
                <w:szCs w:val="22"/>
              </w:rPr>
              <w:t xml:space="preserve"> </w:t>
            </w:r>
            <w:r w:rsidRPr="00FF5BC0">
              <w:rPr>
                <w:rFonts w:ascii="Arial" w:hAnsi="Arial" w:cs="Arial"/>
                <w:sz w:val="22"/>
                <w:szCs w:val="22"/>
              </w:rPr>
              <w:t xml:space="preserve">until further notice. </w:t>
            </w:r>
            <w:r>
              <w:rPr>
                <w:rFonts w:ascii="Arial" w:hAnsi="Arial" w:cs="Arial"/>
                <w:sz w:val="22"/>
                <w:szCs w:val="22"/>
              </w:rPr>
              <w:t>T</w:t>
            </w:r>
            <w:r w:rsidRPr="00FF5BC0">
              <w:rPr>
                <w:rFonts w:ascii="Arial" w:hAnsi="Arial" w:cs="Arial"/>
                <w:sz w:val="22"/>
                <w:szCs w:val="22"/>
              </w:rPr>
              <w:t xml:space="preserve">he engineer </w:t>
            </w:r>
            <w:r>
              <w:rPr>
                <w:rFonts w:ascii="Arial" w:hAnsi="Arial" w:cs="Arial"/>
                <w:sz w:val="22"/>
                <w:szCs w:val="22"/>
              </w:rPr>
              <w:t>would</w:t>
            </w:r>
            <w:r w:rsidRPr="00FF5BC0">
              <w:rPr>
                <w:rFonts w:ascii="Arial" w:hAnsi="Arial" w:cs="Arial"/>
                <w:sz w:val="22"/>
                <w:szCs w:val="22"/>
              </w:rPr>
              <w:t xml:space="preserve"> carry out a full site inspection t</w:t>
            </w:r>
            <w:r>
              <w:rPr>
                <w:rFonts w:ascii="Arial" w:hAnsi="Arial" w:cs="Arial"/>
                <w:sz w:val="22"/>
                <w:szCs w:val="22"/>
              </w:rPr>
              <w:t xml:space="preserve">he next day </w:t>
            </w:r>
            <w:r w:rsidRPr="00FF5BC0">
              <w:rPr>
                <w:rFonts w:ascii="Arial" w:hAnsi="Arial" w:cs="Arial"/>
                <w:sz w:val="22"/>
                <w:szCs w:val="22"/>
              </w:rPr>
              <w:t>and also</w:t>
            </w:r>
            <w:r>
              <w:rPr>
                <w:rFonts w:ascii="Arial" w:hAnsi="Arial" w:cs="Arial"/>
                <w:sz w:val="22"/>
                <w:szCs w:val="22"/>
              </w:rPr>
              <w:t xml:space="preserve"> take </w:t>
            </w:r>
            <w:r w:rsidRPr="00FF5BC0">
              <w:rPr>
                <w:rFonts w:ascii="Arial" w:hAnsi="Arial" w:cs="Arial"/>
                <w:sz w:val="22"/>
                <w:szCs w:val="22"/>
              </w:rPr>
              <w:t>resample</w:t>
            </w:r>
            <w:r>
              <w:rPr>
                <w:rFonts w:ascii="Arial" w:hAnsi="Arial" w:cs="Arial"/>
                <w:sz w:val="22"/>
                <w:szCs w:val="22"/>
              </w:rPr>
              <w:t>s</w:t>
            </w:r>
            <w:r w:rsidRPr="00FF5BC0">
              <w:rPr>
                <w:rFonts w:ascii="Arial" w:hAnsi="Arial" w:cs="Arial"/>
                <w:sz w:val="22"/>
                <w:szCs w:val="22"/>
              </w:rPr>
              <w:t xml:space="preserve"> of the affected areas. </w:t>
            </w:r>
            <w:r w:rsidR="00AB1155">
              <w:rPr>
                <w:rFonts w:ascii="Arial" w:hAnsi="Arial" w:cs="Arial"/>
                <w:sz w:val="22"/>
                <w:szCs w:val="22"/>
                <w:lang w:val="en-US"/>
              </w:rPr>
              <w:t xml:space="preserve">  </w:t>
            </w:r>
          </w:p>
          <w:p w:rsidR="00FF5BC0" w:rsidRDefault="00FF5BC0" w:rsidP="00FF5BC0">
            <w:pPr>
              <w:spacing w:before="120" w:after="120"/>
              <w:rPr>
                <w:rFonts w:ascii="Arial" w:hAnsi="Arial" w:cs="Arial"/>
                <w:sz w:val="22"/>
                <w:szCs w:val="22"/>
                <w:lang w:val="en-US"/>
              </w:rPr>
            </w:pPr>
            <w:r>
              <w:rPr>
                <w:rFonts w:ascii="Arial" w:hAnsi="Arial" w:cs="Arial"/>
                <w:sz w:val="22"/>
                <w:szCs w:val="22"/>
                <w:lang w:val="en-US"/>
              </w:rPr>
              <w:t xml:space="preserve">Due to the nature of the severity of the circumstance we as a practice decided that our patients, as we have a lot of vulnerable patients were better off being seen from our buddy surgery Douglas Grove Surgery and to ensure that there was no patient that would come into contact with the water in the building until treated. The surgery followed the Business Continuity plan at such short notice and TH and MV thought that it faired quite well considering that challenges faced behind the scenes. </w:t>
            </w:r>
          </w:p>
          <w:p w:rsidR="00FF5BC0" w:rsidRDefault="00FF5BC0" w:rsidP="00FF5BC0">
            <w:pPr>
              <w:spacing w:before="120" w:after="120"/>
              <w:rPr>
                <w:rFonts w:ascii="Arial" w:hAnsi="Arial" w:cs="Arial"/>
                <w:sz w:val="22"/>
                <w:szCs w:val="22"/>
                <w:lang w:val="en-US"/>
              </w:rPr>
            </w:pPr>
            <w:r w:rsidRPr="005F5240">
              <w:rPr>
                <w:rFonts w:ascii="Arial" w:hAnsi="Arial" w:cs="Arial"/>
                <w:b/>
                <w:sz w:val="22"/>
                <w:szCs w:val="22"/>
                <w:lang w:val="en-US"/>
              </w:rPr>
              <w:t>TH:</w:t>
            </w:r>
            <w:r>
              <w:rPr>
                <w:rFonts w:ascii="Arial" w:hAnsi="Arial" w:cs="Arial"/>
                <w:sz w:val="22"/>
                <w:szCs w:val="22"/>
                <w:lang w:val="en-US"/>
              </w:rPr>
              <w:t xml:space="preserve"> said that the first few days were as expected but after that it seemed to work well</w:t>
            </w:r>
          </w:p>
          <w:p w:rsidR="00FF5BC0" w:rsidRDefault="00FF5BC0" w:rsidP="00FF5BC0">
            <w:pPr>
              <w:spacing w:before="120" w:after="120"/>
              <w:rPr>
                <w:rFonts w:ascii="Arial" w:hAnsi="Arial" w:cs="Arial"/>
                <w:sz w:val="22"/>
                <w:szCs w:val="22"/>
                <w:lang w:val="en-US"/>
              </w:rPr>
            </w:pPr>
            <w:r w:rsidRPr="005F5240">
              <w:rPr>
                <w:rFonts w:ascii="Arial" w:hAnsi="Arial" w:cs="Arial"/>
                <w:b/>
                <w:sz w:val="22"/>
                <w:szCs w:val="22"/>
                <w:lang w:val="en-US"/>
              </w:rPr>
              <w:t>MV:</w:t>
            </w:r>
            <w:r>
              <w:rPr>
                <w:rFonts w:ascii="Arial" w:hAnsi="Arial" w:cs="Arial"/>
                <w:sz w:val="22"/>
                <w:szCs w:val="22"/>
                <w:lang w:val="en-US"/>
              </w:rPr>
              <w:t xml:space="preserve"> said that a BCP was all about delivering the essentials only and dealing with the necessities only, which were patients being able to their GP’s and ensuring that their medication, prescriptions were being seen to as well as ensuring that they were aware of the move and signposting them correctly for the next 1 week then two weeks. </w:t>
            </w:r>
          </w:p>
          <w:p w:rsidR="005F5240" w:rsidRDefault="00FF5BC0" w:rsidP="00FF5BC0">
            <w:pPr>
              <w:spacing w:before="120" w:after="120"/>
              <w:rPr>
                <w:rFonts w:ascii="Arial" w:hAnsi="Arial" w:cs="Arial"/>
                <w:sz w:val="22"/>
                <w:szCs w:val="22"/>
                <w:lang w:val="en-US"/>
              </w:rPr>
            </w:pPr>
            <w:r w:rsidRPr="005F5240">
              <w:rPr>
                <w:rFonts w:ascii="Arial" w:hAnsi="Arial" w:cs="Arial"/>
                <w:b/>
                <w:sz w:val="22"/>
                <w:szCs w:val="22"/>
                <w:lang w:val="en-US"/>
              </w:rPr>
              <w:t>TH:</w:t>
            </w:r>
            <w:r>
              <w:rPr>
                <w:rFonts w:ascii="Arial" w:hAnsi="Arial" w:cs="Arial"/>
                <w:sz w:val="22"/>
                <w:szCs w:val="22"/>
                <w:lang w:val="en-US"/>
              </w:rPr>
              <w:t xml:space="preserve"> Thought this was a</w:t>
            </w:r>
            <w:r w:rsidR="005F5240">
              <w:rPr>
                <w:rFonts w:ascii="Arial" w:hAnsi="Arial" w:cs="Arial"/>
                <w:sz w:val="22"/>
                <w:szCs w:val="22"/>
                <w:lang w:val="en-US"/>
              </w:rPr>
              <w:t xml:space="preserve"> good </w:t>
            </w:r>
            <w:r>
              <w:rPr>
                <w:rFonts w:ascii="Arial" w:hAnsi="Arial" w:cs="Arial"/>
                <w:sz w:val="22"/>
                <w:szCs w:val="22"/>
                <w:lang w:val="en-US"/>
              </w:rPr>
              <w:t>run at seeing how practice</w:t>
            </w:r>
            <w:r w:rsidR="005F5240">
              <w:rPr>
                <w:rFonts w:ascii="Arial" w:hAnsi="Arial" w:cs="Arial"/>
                <w:sz w:val="22"/>
                <w:szCs w:val="22"/>
                <w:lang w:val="en-US"/>
              </w:rPr>
              <w:t>s</w:t>
            </w:r>
            <w:r>
              <w:rPr>
                <w:rFonts w:ascii="Arial" w:hAnsi="Arial" w:cs="Arial"/>
                <w:sz w:val="22"/>
                <w:szCs w:val="22"/>
                <w:lang w:val="en-US"/>
              </w:rPr>
              <w:t xml:space="preserve"> </w:t>
            </w:r>
            <w:r w:rsidR="005F5240">
              <w:rPr>
                <w:rFonts w:ascii="Arial" w:hAnsi="Arial" w:cs="Arial"/>
                <w:sz w:val="22"/>
                <w:szCs w:val="22"/>
                <w:lang w:val="en-US"/>
              </w:rPr>
              <w:t xml:space="preserve">work </w:t>
            </w:r>
            <w:r>
              <w:rPr>
                <w:rFonts w:ascii="Arial" w:hAnsi="Arial" w:cs="Arial"/>
                <w:sz w:val="22"/>
                <w:szCs w:val="22"/>
                <w:lang w:val="en-US"/>
              </w:rPr>
              <w:t>together</w:t>
            </w:r>
            <w:r w:rsidR="005F5240">
              <w:rPr>
                <w:rFonts w:ascii="Arial" w:hAnsi="Arial" w:cs="Arial"/>
                <w:sz w:val="22"/>
                <w:szCs w:val="22"/>
                <w:lang w:val="en-US"/>
              </w:rPr>
              <w:t xml:space="preserve"> when in such emergency circumstances and we all come together. </w:t>
            </w:r>
          </w:p>
          <w:p w:rsidR="005F5240" w:rsidRDefault="005F5240" w:rsidP="00FF5BC0">
            <w:pPr>
              <w:spacing w:before="120" w:after="120"/>
              <w:rPr>
                <w:rFonts w:ascii="Arial" w:hAnsi="Arial" w:cs="Arial"/>
                <w:sz w:val="22"/>
                <w:szCs w:val="22"/>
                <w:lang w:val="en-US"/>
              </w:rPr>
            </w:pPr>
            <w:r>
              <w:rPr>
                <w:rFonts w:ascii="Arial" w:hAnsi="Arial" w:cs="Arial"/>
                <w:sz w:val="22"/>
                <w:szCs w:val="22"/>
                <w:lang w:val="en-US"/>
              </w:rPr>
              <w:t xml:space="preserve">MV: Thought that the patients were rather good at putting up with the change of venue and that there would always be the odd few that were disconcerted or not happy. It was better to have been at DGS then to have a patient contract Legionella through the air. It is better to be safe than sorry! </w:t>
            </w:r>
          </w:p>
          <w:p w:rsidR="00FF5BC0" w:rsidRPr="007F787E" w:rsidRDefault="005F5240" w:rsidP="005F5240">
            <w:pPr>
              <w:spacing w:before="120" w:after="120"/>
              <w:rPr>
                <w:rFonts w:ascii="Arial" w:hAnsi="Arial" w:cs="Arial"/>
                <w:b/>
                <w:sz w:val="22"/>
                <w:szCs w:val="22"/>
              </w:rPr>
            </w:pPr>
            <w:r>
              <w:rPr>
                <w:rFonts w:ascii="Arial" w:hAnsi="Arial" w:cs="Arial"/>
                <w:sz w:val="22"/>
                <w:szCs w:val="22"/>
                <w:lang w:val="en-US"/>
              </w:rPr>
              <w:t xml:space="preserve">Dr Mohanty &amp; Partner would like to thank Toni for letting us use the Douglas Grove Premises at such short notice and putting up with us invading their space!  </w:t>
            </w:r>
            <w:r w:rsidR="00FF5BC0">
              <w:rPr>
                <w:rFonts w:ascii="Arial" w:hAnsi="Arial" w:cs="Arial"/>
                <w:sz w:val="22"/>
                <w:szCs w:val="22"/>
                <w:lang w:val="en-US"/>
              </w:rPr>
              <w:t xml:space="preserve">   </w:t>
            </w:r>
          </w:p>
        </w:tc>
      </w:tr>
      <w:tr w:rsidR="00162E9C" w:rsidRPr="007F787E" w:rsidTr="00162E9C">
        <w:trPr>
          <w:trHeight w:val="153"/>
        </w:trPr>
        <w:tc>
          <w:tcPr>
            <w:tcW w:w="568" w:type="dxa"/>
          </w:tcPr>
          <w:p w:rsidR="00162E9C" w:rsidRPr="007F787E" w:rsidRDefault="005F5240" w:rsidP="00AE7C23">
            <w:pPr>
              <w:spacing w:before="120" w:after="120"/>
              <w:rPr>
                <w:rFonts w:ascii="Arial" w:hAnsi="Arial" w:cs="Arial"/>
                <w:b/>
                <w:sz w:val="22"/>
                <w:szCs w:val="22"/>
              </w:rPr>
            </w:pPr>
            <w:r>
              <w:rPr>
                <w:rFonts w:ascii="Arial" w:hAnsi="Arial" w:cs="Arial"/>
                <w:b/>
                <w:sz w:val="22"/>
                <w:szCs w:val="22"/>
              </w:rPr>
              <w:t>5.</w:t>
            </w:r>
          </w:p>
        </w:tc>
        <w:tc>
          <w:tcPr>
            <w:tcW w:w="8708" w:type="dxa"/>
          </w:tcPr>
          <w:p w:rsidR="00CF375C" w:rsidRPr="005F5240" w:rsidRDefault="005F5240" w:rsidP="00560507">
            <w:pPr>
              <w:spacing w:after="240"/>
              <w:rPr>
                <w:rFonts w:ascii="Arial" w:eastAsiaTheme="minorHAnsi" w:hAnsi="Arial" w:cs="Arial"/>
                <w:b/>
                <w:sz w:val="22"/>
                <w:szCs w:val="22"/>
                <w:lang w:eastAsia="en-US"/>
              </w:rPr>
            </w:pPr>
            <w:bookmarkStart w:id="1" w:name="_MON_1533621352"/>
            <w:bookmarkEnd w:id="1"/>
            <w:r w:rsidRPr="005F5240">
              <w:rPr>
                <w:rFonts w:ascii="Arial" w:eastAsiaTheme="minorHAnsi" w:hAnsi="Arial" w:cs="Arial"/>
                <w:b/>
                <w:sz w:val="22"/>
                <w:szCs w:val="22"/>
                <w:lang w:eastAsia="en-US"/>
              </w:rPr>
              <w:t>Witham Town Council meeting</w:t>
            </w:r>
          </w:p>
        </w:tc>
      </w:tr>
      <w:tr w:rsidR="00162E9C" w:rsidRPr="007F787E" w:rsidTr="00162E9C">
        <w:trPr>
          <w:trHeight w:val="153"/>
        </w:trPr>
        <w:tc>
          <w:tcPr>
            <w:tcW w:w="568" w:type="dxa"/>
          </w:tcPr>
          <w:p w:rsidR="00162E9C" w:rsidRPr="007F787E" w:rsidRDefault="00162E9C" w:rsidP="00162E9C">
            <w:pPr>
              <w:spacing w:before="120" w:after="120"/>
              <w:rPr>
                <w:rFonts w:ascii="Arial" w:hAnsi="Arial" w:cs="Arial"/>
                <w:b/>
                <w:sz w:val="22"/>
                <w:szCs w:val="22"/>
              </w:rPr>
            </w:pPr>
          </w:p>
        </w:tc>
        <w:tc>
          <w:tcPr>
            <w:tcW w:w="8708" w:type="dxa"/>
          </w:tcPr>
          <w:p w:rsidR="005F5240" w:rsidRDefault="005F5240" w:rsidP="005F5240">
            <w:pPr>
              <w:rPr>
                <w:rFonts w:ascii="Arial" w:hAnsi="Arial" w:cs="Arial"/>
                <w:sz w:val="22"/>
                <w:szCs w:val="22"/>
              </w:rPr>
            </w:pPr>
            <w:r>
              <w:rPr>
                <w:rFonts w:ascii="Arial" w:hAnsi="Arial" w:cs="Arial"/>
                <w:b/>
                <w:sz w:val="22"/>
                <w:szCs w:val="22"/>
              </w:rPr>
              <w:t xml:space="preserve">NC: </w:t>
            </w:r>
            <w:r w:rsidRPr="005F5240">
              <w:rPr>
                <w:rFonts w:ascii="Arial" w:hAnsi="Arial" w:cs="Arial"/>
                <w:sz w:val="22"/>
                <w:szCs w:val="22"/>
              </w:rPr>
              <w:t>attended</w:t>
            </w:r>
            <w:r>
              <w:rPr>
                <w:rFonts w:ascii="Arial" w:hAnsi="Arial" w:cs="Arial"/>
                <w:sz w:val="22"/>
                <w:szCs w:val="22"/>
              </w:rPr>
              <w:t xml:space="preserve"> this meeting and so informed us of what the next phase or what was currently going on with the super surgery in the locality of Witham.</w:t>
            </w:r>
          </w:p>
          <w:p w:rsidR="0092263D" w:rsidRDefault="005F5240" w:rsidP="0092263D">
            <w:pPr>
              <w:rPr>
                <w:rFonts w:ascii="Arial" w:hAnsi="Arial" w:cs="Arial"/>
                <w:sz w:val="22"/>
                <w:szCs w:val="22"/>
              </w:rPr>
            </w:pPr>
            <w:r>
              <w:rPr>
                <w:rFonts w:ascii="Arial" w:hAnsi="Arial" w:cs="Arial"/>
                <w:sz w:val="22"/>
                <w:szCs w:val="22"/>
              </w:rPr>
              <w:t xml:space="preserve">Martin Royal was at this meeting </w:t>
            </w:r>
            <w:r w:rsidR="0092263D">
              <w:rPr>
                <w:rFonts w:ascii="Arial" w:hAnsi="Arial" w:cs="Arial"/>
                <w:sz w:val="22"/>
                <w:szCs w:val="22"/>
              </w:rPr>
              <w:t>and has a project plan to deliver a report on what would be the best way forward involving GP patient’s and members of the public.</w:t>
            </w:r>
          </w:p>
          <w:p w:rsidR="0092263D" w:rsidRDefault="0092263D" w:rsidP="0092263D">
            <w:pPr>
              <w:rPr>
                <w:rFonts w:ascii="Arial" w:hAnsi="Arial" w:cs="Arial"/>
                <w:sz w:val="22"/>
                <w:szCs w:val="22"/>
              </w:rPr>
            </w:pPr>
            <w:r>
              <w:rPr>
                <w:rFonts w:ascii="Arial" w:hAnsi="Arial" w:cs="Arial"/>
                <w:sz w:val="22"/>
                <w:szCs w:val="22"/>
              </w:rPr>
              <w:t>It would not be an emergency treatment centre or walk in centre as there were no monies to fund this particular area. Even though the walk in centre at Chelmsford was closed down and had been used for this particular type of services and it is definitely needed in the locality of Witham, but will not be happening.</w:t>
            </w:r>
          </w:p>
          <w:p w:rsidR="0092263D" w:rsidRDefault="0092263D" w:rsidP="0092263D">
            <w:pPr>
              <w:rPr>
                <w:rFonts w:ascii="Arial" w:hAnsi="Arial" w:cs="Arial"/>
                <w:sz w:val="22"/>
                <w:szCs w:val="22"/>
              </w:rPr>
            </w:pPr>
            <w:r>
              <w:rPr>
                <w:rFonts w:ascii="Arial" w:hAnsi="Arial" w:cs="Arial"/>
                <w:sz w:val="22"/>
                <w:szCs w:val="22"/>
              </w:rPr>
              <w:t xml:space="preserve">It was stated that if all surgeries went into this building there were opportunities to combine the GP practices or to work as independent surgery as we are all currently doing, to try and maintain GP services. GP surgeries do not have to change their separate entities, this has been guaranteed. It is up to each individual GP surgery.   </w:t>
            </w:r>
          </w:p>
          <w:p w:rsidR="0092263D" w:rsidRDefault="0092263D" w:rsidP="0092263D">
            <w:pPr>
              <w:rPr>
                <w:rFonts w:ascii="Arial" w:hAnsi="Arial" w:cs="Arial"/>
                <w:sz w:val="22"/>
                <w:szCs w:val="22"/>
              </w:rPr>
            </w:pPr>
            <w:r>
              <w:rPr>
                <w:rFonts w:ascii="Arial" w:hAnsi="Arial" w:cs="Arial"/>
                <w:sz w:val="22"/>
                <w:szCs w:val="22"/>
              </w:rPr>
              <w:t>This super surgery could change the way services are delivered.</w:t>
            </w:r>
          </w:p>
          <w:p w:rsidR="0092263D" w:rsidRDefault="0092263D" w:rsidP="0092263D">
            <w:pPr>
              <w:rPr>
                <w:rFonts w:ascii="Arial" w:hAnsi="Arial" w:cs="Arial"/>
                <w:sz w:val="22"/>
                <w:szCs w:val="22"/>
              </w:rPr>
            </w:pPr>
            <w:r w:rsidRPr="0092263D">
              <w:rPr>
                <w:rFonts w:ascii="Arial" w:hAnsi="Arial" w:cs="Arial"/>
                <w:b/>
                <w:sz w:val="22"/>
                <w:szCs w:val="22"/>
              </w:rPr>
              <w:lastRenderedPageBreak/>
              <w:t>AC:</w:t>
            </w:r>
            <w:r>
              <w:rPr>
                <w:rFonts w:ascii="Arial" w:hAnsi="Arial" w:cs="Arial"/>
                <w:sz w:val="22"/>
                <w:szCs w:val="22"/>
              </w:rPr>
              <w:t xml:space="preserve"> would this change be to protect th</w:t>
            </w:r>
            <w:r w:rsidR="00332F7E">
              <w:rPr>
                <w:rFonts w:ascii="Arial" w:hAnsi="Arial" w:cs="Arial"/>
                <w:sz w:val="22"/>
                <w:szCs w:val="22"/>
              </w:rPr>
              <w:t>i</w:t>
            </w:r>
            <w:r>
              <w:rPr>
                <w:rFonts w:ascii="Arial" w:hAnsi="Arial" w:cs="Arial"/>
                <w:sz w:val="22"/>
                <w:szCs w:val="22"/>
              </w:rPr>
              <w:t>ngs or to save things?</w:t>
            </w:r>
          </w:p>
          <w:p w:rsidR="0092263D" w:rsidRDefault="0092263D" w:rsidP="0092263D">
            <w:pPr>
              <w:rPr>
                <w:rFonts w:ascii="Arial" w:hAnsi="Arial" w:cs="Arial"/>
                <w:sz w:val="22"/>
                <w:szCs w:val="22"/>
              </w:rPr>
            </w:pPr>
          </w:p>
          <w:p w:rsidR="0092263D" w:rsidRDefault="0092263D" w:rsidP="0092263D">
            <w:pPr>
              <w:rPr>
                <w:rFonts w:ascii="Arial" w:hAnsi="Arial" w:cs="Arial"/>
                <w:sz w:val="22"/>
                <w:szCs w:val="22"/>
              </w:rPr>
            </w:pPr>
            <w:r>
              <w:rPr>
                <w:rFonts w:ascii="Arial" w:hAnsi="Arial" w:cs="Arial"/>
                <w:sz w:val="22"/>
                <w:szCs w:val="22"/>
              </w:rPr>
              <w:t xml:space="preserve">Also at the meeting there was a discussion around where this particular building would be as Fern house surgery had put in a bid to build behind their surgery, the surgery is entitled to do this and it would have to be approved. </w:t>
            </w:r>
          </w:p>
          <w:p w:rsidR="00513EF4" w:rsidRDefault="0092263D" w:rsidP="0092263D">
            <w:pPr>
              <w:rPr>
                <w:rFonts w:ascii="Arial" w:hAnsi="Arial" w:cs="Arial"/>
                <w:sz w:val="22"/>
                <w:szCs w:val="22"/>
              </w:rPr>
            </w:pPr>
            <w:r>
              <w:rPr>
                <w:rFonts w:ascii="Arial" w:hAnsi="Arial" w:cs="Arial"/>
                <w:sz w:val="22"/>
                <w:szCs w:val="22"/>
              </w:rPr>
              <w:t xml:space="preserve">There was the </w:t>
            </w:r>
            <w:r w:rsidR="00513EF4">
              <w:rPr>
                <w:rFonts w:ascii="Arial" w:hAnsi="Arial" w:cs="Arial"/>
                <w:sz w:val="22"/>
                <w:szCs w:val="22"/>
              </w:rPr>
              <w:t>NHS building but maybe development of flats would be going up, it will be in March that we may get more information on as where this new build will be located in Witham. This is also an opportunity for all of us to look at how we work.</w:t>
            </w:r>
          </w:p>
          <w:p w:rsidR="00F95A04" w:rsidRDefault="00F95A04" w:rsidP="0092263D">
            <w:pPr>
              <w:rPr>
                <w:rFonts w:ascii="Arial" w:hAnsi="Arial" w:cs="Arial"/>
                <w:sz w:val="22"/>
                <w:szCs w:val="22"/>
              </w:rPr>
            </w:pPr>
            <w:r>
              <w:rPr>
                <w:rFonts w:ascii="Arial" w:hAnsi="Arial" w:cs="Arial"/>
                <w:sz w:val="22"/>
                <w:szCs w:val="22"/>
              </w:rPr>
              <w:t xml:space="preserve">AC: brought up the fact that A&amp;E services were in the news, in fact the NHS services seemed to always be in the news at the moment. </w:t>
            </w:r>
          </w:p>
          <w:p w:rsidR="00A936A7" w:rsidRDefault="00A936A7" w:rsidP="0092263D">
            <w:pPr>
              <w:rPr>
                <w:rFonts w:ascii="Arial" w:hAnsi="Arial" w:cs="Arial"/>
                <w:sz w:val="22"/>
                <w:szCs w:val="22"/>
              </w:rPr>
            </w:pPr>
            <w:r w:rsidRPr="00A936A7">
              <w:rPr>
                <w:rFonts w:ascii="Arial" w:hAnsi="Arial" w:cs="Arial"/>
                <w:b/>
                <w:sz w:val="22"/>
                <w:szCs w:val="22"/>
              </w:rPr>
              <w:t>NC</w:t>
            </w:r>
            <w:r w:rsidR="00F95A04" w:rsidRPr="00A936A7">
              <w:rPr>
                <w:rFonts w:ascii="Arial" w:hAnsi="Arial" w:cs="Arial"/>
                <w:b/>
                <w:sz w:val="22"/>
                <w:szCs w:val="22"/>
              </w:rPr>
              <w:t>:</w:t>
            </w:r>
            <w:r w:rsidR="00F95A04">
              <w:rPr>
                <w:rFonts w:ascii="Arial" w:hAnsi="Arial" w:cs="Arial"/>
                <w:sz w:val="22"/>
                <w:szCs w:val="22"/>
              </w:rPr>
              <w:t xml:space="preserve"> Hospitals closing down and </w:t>
            </w:r>
            <w:r>
              <w:rPr>
                <w:rFonts w:ascii="Arial" w:hAnsi="Arial" w:cs="Arial"/>
                <w:sz w:val="22"/>
                <w:szCs w:val="22"/>
              </w:rPr>
              <w:t>only having 1 A&amp;E</w:t>
            </w:r>
          </w:p>
          <w:p w:rsidR="00A936A7" w:rsidRDefault="00A936A7" w:rsidP="0092263D">
            <w:pPr>
              <w:rPr>
                <w:rFonts w:ascii="Arial" w:hAnsi="Arial" w:cs="Arial"/>
                <w:sz w:val="22"/>
                <w:szCs w:val="22"/>
              </w:rPr>
            </w:pPr>
          </w:p>
          <w:p w:rsidR="00F95A04" w:rsidRPr="00A936A7" w:rsidRDefault="00A936A7" w:rsidP="0092263D">
            <w:pPr>
              <w:rPr>
                <w:rFonts w:ascii="Arial" w:hAnsi="Arial" w:cs="Arial"/>
                <w:sz w:val="22"/>
                <w:szCs w:val="22"/>
              </w:rPr>
            </w:pPr>
            <w:r>
              <w:rPr>
                <w:rFonts w:ascii="Arial" w:hAnsi="Arial" w:cs="Arial"/>
                <w:bCs/>
                <w:color w:val="222222"/>
                <w:sz w:val="22"/>
                <w:szCs w:val="22"/>
              </w:rPr>
              <w:t>“</w:t>
            </w:r>
            <w:r w:rsidRPr="00A936A7">
              <w:rPr>
                <w:rFonts w:ascii="Arial" w:hAnsi="Arial" w:cs="Arial"/>
                <w:bCs/>
                <w:color w:val="222222"/>
                <w:sz w:val="22"/>
                <w:szCs w:val="22"/>
              </w:rPr>
              <w:t>A spokesperson for the Essex NHS Coalition Partnership has confirmed that the Accident and Emergency departments at Southend Hospital and Basildon Hospital are set to close in favour of a new ‘Super A&amp;E Unit’ at Broomfield Hospital in Chelmsford</w:t>
            </w:r>
            <w:r>
              <w:rPr>
                <w:rFonts w:ascii="Arial" w:hAnsi="Arial" w:cs="Arial"/>
                <w:bCs/>
                <w:color w:val="222222"/>
                <w:sz w:val="22"/>
                <w:szCs w:val="22"/>
              </w:rPr>
              <w:t>”</w:t>
            </w:r>
            <w:r w:rsidRPr="00A936A7">
              <w:rPr>
                <w:rFonts w:ascii="Arial" w:hAnsi="Arial" w:cs="Arial"/>
                <w:bCs/>
                <w:color w:val="222222"/>
                <w:sz w:val="22"/>
                <w:szCs w:val="22"/>
              </w:rPr>
              <w:t>. According to Chief Executive Sir Roger Hardy of the ENHSC, the move will save the county more than £250 million per year.</w:t>
            </w:r>
            <w:r w:rsidRPr="00A936A7">
              <w:rPr>
                <w:rFonts w:ascii="Arial" w:hAnsi="Arial" w:cs="Arial"/>
                <w:sz w:val="22"/>
                <w:szCs w:val="22"/>
              </w:rPr>
              <w:t xml:space="preserve"> </w:t>
            </w:r>
          </w:p>
          <w:p w:rsidR="00A936A7" w:rsidRDefault="00A936A7" w:rsidP="0092263D">
            <w:pPr>
              <w:rPr>
                <w:rFonts w:ascii="Arial" w:hAnsi="Arial" w:cs="Arial"/>
                <w:sz w:val="22"/>
                <w:szCs w:val="22"/>
              </w:rPr>
            </w:pPr>
            <w:r w:rsidRPr="00A936A7">
              <w:rPr>
                <w:rFonts w:ascii="Arial" w:hAnsi="Arial" w:cs="Arial"/>
                <w:b/>
                <w:sz w:val="22"/>
                <w:szCs w:val="22"/>
              </w:rPr>
              <w:t>DW:</w:t>
            </w:r>
            <w:r>
              <w:rPr>
                <w:rFonts w:ascii="Arial" w:hAnsi="Arial" w:cs="Arial"/>
                <w:sz w:val="22"/>
                <w:szCs w:val="22"/>
              </w:rPr>
              <w:t xml:space="preserve"> said that some patients would find it difficult to go to Broomfield due to transport issue’s not being able to drive and would not be able to afford the fare of a taxi. Also there was to be a decrease in pharmacy services, ambulance service also under pressure.</w:t>
            </w:r>
          </w:p>
          <w:p w:rsidR="00A936A7" w:rsidRDefault="00A936A7" w:rsidP="0092263D">
            <w:pPr>
              <w:rPr>
                <w:rFonts w:ascii="Arial" w:hAnsi="Arial" w:cs="Arial"/>
                <w:sz w:val="22"/>
                <w:szCs w:val="22"/>
              </w:rPr>
            </w:pPr>
            <w:r>
              <w:rPr>
                <w:rFonts w:ascii="Arial" w:hAnsi="Arial" w:cs="Arial"/>
                <w:sz w:val="22"/>
                <w:szCs w:val="22"/>
              </w:rPr>
              <w:t xml:space="preserve">MV: Stated that the build of the Braintree Community Hospital and the Rapid Assessment Unit (RAU) had closed down and this is where we would send our emergency patient’s or patients that needed to see a Consultant. </w:t>
            </w:r>
          </w:p>
          <w:p w:rsidR="00A936A7" w:rsidRDefault="00A936A7" w:rsidP="0092263D">
            <w:pPr>
              <w:rPr>
                <w:rFonts w:ascii="Arial" w:hAnsi="Arial" w:cs="Arial"/>
                <w:sz w:val="22"/>
                <w:szCs w:val="22"/>
              </w:rPr>
            </w:pPr>
            <w:r w:rsidRPr="00A936A7">
              <w:rPr>
                <w:rFonts w:ascii="Arial" w:hAnsi="Arial" w:cs="Arial"/>
                <w:b/>
                <w:sz w:val="22"/>
                <w:szCs w:val="22"/>
              </w:rPr>
              <w:t>TH:</w:t>
            </w:r>
            <w:r>
              <w:rPr>
                <w:rFonts w:ascii="Arial" w:hAnsi="Arial" w:cs="Arial"/>
                <w:sz w:val="22"/>
                <w:szCs w:val="22"/>
              </w:rPr>
              <w:t xml:space="preserve"> Agreed they also used to send/refer their patients there too.</w:t>
            </w:r>
          </w:p>
          <w:p w:rsidR="000A0E23" w:rsidRDefault="000A0E23" w:rsidP="0092263D">
            <w:pPr>
              <w:rPr>
                <w:rFonts w:ascii="Arial" w:hAnsi="Arial" w:cs="Arial"/>
                <w:sz w:val="22"/>
                <w:szCs w:val="22"/>
              </w:rPr>
            </w:pPr>
          </w:p>
          <w:p w:rsidR="00A936A7" w:rsidRDefault="00A936A7" w:rsidP="00A936A7">
            <w:pPr>
              <w:rPr>
                <w:rFonts w:ascii="Arial" w:hAnsi="Arial" w:cs="Arial"/>
                <w:sz w:val="22"/>
                <w:szCs w:val="22"/>
              </w:rPr>
            </w:pPr>
            <w:r>
              <w:rPr>
                <w:rFonts w:ascii="Arial" w:hAnsi="Arial" w:cs="Arial"/>
                <w:sz w:val="22"/>
                <w:szCs w:val="22"/>
              </w:rPr>
              <w:t>A discussion took place around funds and monies regarding the NHS.</w:t>
            </w:r>
          </w:p>
          <w:p w:rsidR="00A936A7" w:rsidRPr="00A936A7" w:rsidRDefault="00A936A7" w:rsidP="00A936A7">
            <w:pPr>
              <w:rPr>
                <w:rFonts w:ascii="Arial" w:hAnsi="Arial" w:cs="Arial"/>
                <w:b/>
                <w:sz w:val="22"/>
                <w:szCs w:val="22"/>
              </w:rPr>
            </w:pPr>
            <w:r w:rsidRPr="00A936A7">
              <w:rPr>
                <w:rFonts w:ascii="Arial" w:hAnsi="Arial" w:cs="Arial"/>
                <w:b/>
                <w:sz w:val="22"/>
                <w:szCs w:val="22"/>
              </w:rPr>
              <w:t xml:space="preserve">Interesting FACT of the evening! </w:t>
            </w:r>
          </w:p>
          <w:p w:rsidR="000A0E23" w:rsidRDefault="00A936A7" w:rsidP="00A936A7">
            <w:pPr>
              <w:rPr>
                <w:rFonts w:ascii="Arial" w:hAnsi="Arial" w:cs="Arial"/>
                <w:sz w:val="22"/>
                <w:szCs w:val="22"/>
              </w:rPr>
            </w:pPr>
            <w:r w:rsidRPr="00A936A7">
              <w:rPr>
                <w:rFonts w:ascii="Arial" w:hAnsi="Arial" w:cs="Arial"/>
                <w:b/>
                <w:sz w:val="22"/>
                <w:szCs w:val="22"/>
              </w:rPr>
              <w:t>NC:</w:t>
            </w:r>
            <w:r>
              <w:rPr>
                <w:rFonts w:ascii="Arial" w:hAnsi="Arial" w:cs="Arial"/>
                <w:sz w:val="22"/>
                <w:szCs w:val="22"/>
              </w:rPr>
              <w:t xml:space="preserve"> Stated that the revenue taken in 2010 for this was more and that we are now taking less revenue and will be doing so until 2025</w:t>
            </w:r>
            <w:r w:rsidR="000A0E23">
              <w:rPr>
                <w:rFonts w:ascii="Arial" w:hAnsi="Arial" w:cs="Arial"/>
                <w:sz w:val="22"/>
                <w:szCs w:val="22"/>
              </w:rPr>
              <w:t>, more of this austerity</w:t>
            </w:r>
            <w:r>
              <w:rPr>
                <w:rFonts w:ascii="Arial" w:hAnsi="Arial" w:cs="Arial"/>
                <w:sz w:val="22"/>
                <w:szCs w:val="22"/>
              </w:rPr>
              <w:t>.</w:t>
            </w:r>
          </w:p>
          <w:p w:rsidR="00A936A7" w:rsidRDefault="000A0E23" w:rsidP="00A936A7">
            <w:pPr>
              <w:rPr>
                <w:rFonts w:ascii="Arial" w:hAnsi="Arial" w:cs="Arial"/>
                <w:sz w:val="22"/>
                <w:szCs w:val="22"/>
              </w:rPr>
            </w:pPr>
            <w:r w:rsidRPr="000A0E23">
              <w:rPr>
                <w:rFonts w:ascii="Arial" w:hAnsi="Arial" w:cs="Arial"/>
                <w:b/>
                <w:sz w:val="22"/>
                <w:szCs w:val="22"/>
              </w:rPr>
              <w:t>AC:</w:t>
            </w:r>
            <w:r>
              <w:rPr>
                <w:rFonts w:ascii="Arial" w:hAnsi="Arial" w:cs="Arial"/>
                <w:sz w:val="22"/>
                <w:szCs w:val="22"/>
              </w:rPr>
              <w:t xml:space="preserve"> </w:t>
            </w:r>
            <w:r w:rsidR="00A91795">
              <w:rPr>
                <w:rFonts w:ascii="Arial" w:hAnsi="Arial" w:cs="Arial"/>
                <w:sz w:val="22"/>
                <w:szCs w:val="22"/>
              </w:rPr>
              <w:t xml:space="preserve">said that in </w:t>
            </w:r>
            <w:r w:rsidR="00A91795" w:rsidRPr="00A91795">
              <w:rPr>
                <w:rFonts w:ascii="Arial" w:hAnsi="Arial" w:cs="Arial"/>
                <w:sz w:val="22"/>
                <w:szCs w:val="22"/>
              </w:rPr>
              <w:t>reference to health education and housing was really that funding should not be taken from one of these issues in order to pay for one of the others - all are important and interconnected.</w:t>
            </w:r>
          </w:p>
          <w:p w:rsidR="000A0E23" w:rsidRDefault="000A0E23" w:rsidP="00A936A7">
            <w:pPr>
              <w:rPr>
                <w:rFonts w:ascii="Arial" w:hAnsi="Arial" w:cs="Arial"/>
                <w:sz w:val="22"/>
                <w:szCs w:val="22"/>
              </w:rPr>
            </w:pPr>
          </w:p>
          <w:p w:rsidR="000A0E23" w:rsidRDefault="000A0E23" w:rsidP="00A936A7">
            <w:pPr>
              <w:rPr>
                <w:rFonts w:ascii="Arial" w:hAnsi="Arial" w:cs="Arial"/>
                <w:sz w:val="22"/>
                <w:szCs w:val="22"/>
              </w:rPr>
            </w:pPr>
            <w:r>
              <w:rPr>
                <w:rFonts w:ascii="Arial" w:hAnsi="Arial" w:cs="Arial"/>
                <w:sz w:val="22"/>
                <w:szCs w:val="22"/>
              </w:rPr>
              <w:t xml:space="preserve">Braintree District Council, most who are on this council are from Essex County Council </w:t>
            </w:r>
          </w:p>
          <w:p w:rsidR="000A0E23" w:rsidRDefault="000A0E23" w:rsidP="00A936A7">
            <w:pPr>
              <w:rPr>
                <w:rFonts w:ascii="Arial" w:hAnsi="Arial" w:cs="Arial"/>
                <w:sz w:val="22"/>
                <w:szCs w:val="22"/>
              </w:rPr>
            </w:pPr>
            <w:r>
              <w:rPr>
                <w:rFonts w:ascii="Arial" w:hAnsi="Arial" w:cs="Arial"/>
                <w:sz w:val="22"/>
                <w:szCs w:val="22"/>
              </w:rPr>
              <w:t>We need to start being public about the super surgery at these meetings.</w:t>
            </w:r>
          </w:p>
          <w:p w:rsidR="006F6FF4" w:rsidRDefault="0092263D" w:rsidP="0092263D">
            <w:pPr>
              <w:rPr>
                <w:rFonts w:ascii="Arial" w:hAnsi="Arial" w:cs="Arial"/>
                <w:b/>
                <w:sz w:val="22"/>
                <w:szCs w:val="22"/>
              </w:rPr>
            </w:pPr>
            <w:r>
              <w:rPr>
                <w:rFonts w:ascii="Arial" w:hAnsi="Arial" w:cs="Arial"/>
                <w:sz w:val="22"/>
                <w:szCs w:val="22"/>
              </w:rPr>
              <w:t xml:space="preserve">       </w:t>
            </w:r>
            <w:r w:rsidR="005F5240" w:rsidRPr="005F5240">
              <w:rPr>
                <w:rFonts w:ascii="Arial" w:hAnsi="Arial" w:cs="Arial"/>
                <w:sz w:val="22"/>
                <w:szCs w:val="22"/>
              </w:rPr>
              <w:t xml:space="preserve"> </w:t>
            </w:r>
            <w:r w:rsidR="005F5240" w:rsidRPr="005F5240">
              <w:rPr>
                <w:rFonts w:ascii="Arial" w:hAnsi="Arial" w:cs="Arial"/>
                <w:b/>
                <w:sz w:val="22"/>
                <w:szCs w:val="22"/>
              </w:rPr>
              <w:t xml:space="preserve"> </w:t>
            </w:r>
          </w:p>
          <w:p w:rsidR="00095A92" w:rsidRPr="00095A92" w:rsidRDefault="00095A92" w:rsidP="0092263D">
            <w:pPr>
              <w:rPr>
                <w:rFonts w:ascii="Arial" w:hAnsi="Arial" w:cs="Arial"/>
                <w:sz w:val="22"/>
                <w:szCs w:val="22"/>
              </w:rPr>
            </w:pPr>
            <w:r w:rsidRPr="00095A92">
              <w:rPr>
                <w:rFonts w:ascii="Arial" w:hAnsi="Arial" w:cs="Arial"/>
                <w:sz w:val="22"/>
                <w:szCs w:val="22"/>
              </w:rPr>
              <w:t xml:space="preserve">The super surgery </w:t>
            </w:r>
            <w:r>
              <w:rPr>
                <w:rFonts w:ascii="Arial" w:hAnsi="Arial" w:cs="Arial"/>
                <w:sz w:val="22"/>
                <w:szCs w:val="22"/>
              </w:rPr>
              <w:t>discussions on hold until</w:t>
            </w:r>
            <w:r w:rsidR="00813DBB">
              <w:rPr>
                <w:rFonts w:ascii="Arial" w:hAnsi="Arial" w:cs="Arial"/>
                <w:sz w:val="22"/>
                <w:szCs w:val="22"/>
              </w:rPr>
              <w:t xml:space="preserve">: The design stage of this new build March will be the deadline for this and the end of April will be the cost, design and funded stage as well as to be approved. This new super surgery will house 60% of original a capacity and the 40% for new patients. So it will have scope for the increase of patients in Witham due to the new housing developments and moving into Witham.    </w:t>
            </w:r>
            <w:r>
              <w:rPr>
                <w:rFonts w:ascii="Arial" w:hAnsi="Arial" w:cs="Arial"/>
                <w:sz w:val="22"/>
                <w:szCs w:val="22"/>
              </w:rPr>
              <w:t xml:space="preserve">  </w:t>
            </w:r>
          </w:p>
          <w:p w:rsidR="00095A92" w:rsidRPr="006F6FF4" w:rsidRDefault="00095A92" w:rsidP="0092263D">
            <w:pPr>
              <w:rPr>
                <w:rFonts w:ascii="Arial" w:hAnsi="Arial" w:cs="Arial"/>
                <w:b/>
                <w:sz w:val="22"/>
                <w:szCs w:val="22"/>
              </w:rPr>
            </w:pPr>
          </w:p>
        </w:tc>
      </w:tr>
      <w:tr w:rsidR="00162E9C" w:rsidRPr="007F787E" w:rsidTr="00162E9C">
        <w:trPr>
          <w:trHeight w:val="153"/>
        </w:trPr>
        <w:tc>
          <w:tcPr>
            <w:tcW w:w="568" w:type="dxa"/>
          </w:tcPr>
          <w:p w:rsidR="00162E9C" w:rsidRPr="007F787E" w:rsidRDefault="005F5240" w:rsidP="00162E9C">
            <w:pPr>
              <w:rPr>
                <w:rFonts w:ascii="Arial" w:hAnsi="Arial" w:cs="Arial"/>
                <w:b/>
                <w:sz w:val="22"/>
                <w:szCs w:val="22"/>
              </w:rPr>
            </w:pPr>
            <w:r>
              <w:rPr>
                <w:rFonts w:ascii="Arial" w:hAnsi="Arial" w:cs="Arial"/>
                <w:b/>
                <w:sz w:val="22"/>
                <w:szCs w:val="22"/>
              </w:rPr>
              <w:lastRenderedPageBreak/>
              <w:t>6.</w:t>
            </w:r>
          </w:p>
        </w:tc>
        <w:tc>
          <w:tcPr>
            <w:tcW w:w="8708" w:type="dxa"/>
          </w:tcPr>
          <w:p w:rsidR="00CF375C" w:rsidRDefault="005F5240" w:rsidP="00EA2537">
            <w:pPr>
              <w:rPr>
                <w:rFonts w:ascii="Arial" w:eastAsiaTheme="minorHAnsi" w:hAnsi="Arial" w:cs="Arial"/>
                <w:b/>
                <w:sz w:val="22"/>
                <w:szCs w:val="22"/>
                <w:lang w:eastAsia="en-US"/>
              </w:rPr>
            </w:pPr>
            <w:r w:rsidRPr="005F5240">
              <w:rPr>
                <w:rFonts w:ascii="Arial" w:eastAsiaTheme="minorHAnsi" w:hAnsi="Arial" w:cs="Arial"/>
                <w:b/>
                <w:sz w:val="22"/>
                <w:szCs w:val="22"/>
                <w:lang w:eastAsia="en-US"/>
              </w:rPr>
              <w:t>Standing Agenda Items</w:t>
            </w:r>
          </w:p>
          <w:p w:rsidR="00433BF9" w:rsidRPr="005F5240" w:rsidRDefault="00433BF9" w:rsidP="00EA2537">
            <w:pPr>
              <w:rPr>
                <w:rFonts w:ascii="Arial" w:eastAsiaTheme="minorHAnsi" w:hAnsi="Arial" w:cs="Arial"/>
                <w:b/>
                <w:sz w:val="22"/>
                <w:szCs w:val="22"/>
                <w:lang w:eastAsia="en-US"/>
              </w:rPr>
            </w:pPr>
          </w:p>
        </w:tc>
      </w:tr>
      <w:tr w:rsidR="00565C2A" w:rsidRPr="007F787E" w:rsidTr="00162E9C">
        <w:trPr>
          <w:trHeight w:val="153"/>
        </w:trPr>
        <w:tc>
          <w:tcPr>
            <w:tcW w:w="568" w:type="dxa"/>
          </w:tcPr>
          <w:p w:rsidR="00565C2A" w:rsidRPr="007F787E" w:rsidRDefault="00565C2A" w:rsidP="00162E9C">
            <w:pPr>
              <w:rPr>
                <w:rFonts w:ascii="Arial" w:hAnsi="Arial" w:cs="Arial"/>
                <w:b/>
                <w:sz w:val="22"/>
                <w:szCs w:val="22"/>
              </w:rPr>
            </w:pPr>
          </w:p>
        </w:tc>
        <w:tc>
          <w:tcPr>
            <w:tcW w:w="8708" w:type="dxa"/>
          </w:tcPr>
          <w:p w:rsidR="000A0E23" w:rsidRPr="000A0E23" w:rsidRDefault="000A0E23" w:rsidP="00292D56">
            <w:pPr>
              <w:spacing w:before="120" w:after="120"/>
              <w:rPr>
                <w:rFonts w:ascii="Arial" w:eastAsiaTheme="minorHAnsi" w:hAnsi="Arial" w:cs="Arial"/>
                <w:b/>
                <w:sz w:val="22"/>
                <w:szCs w:val="22"/>
                <w:lang w:eastAsia="en-US"/>
              </w:rPr>
            </w:pPr>
            <w:r w:rsidRPr="000A0E23">
              <w:rPr>
                <w:rFonts w:ascii="Arial" w:eastAsiaTheme="minorHAnsi" w:hAnsi="Arial" w:cs="Arial"/>
                <w:b/>
                <w:sz w:val="22"/>
                <w:szCs w:val="22"/>
                <w:lang w:eastAsia="en-US"/>
              </w:rPr>
              <w:t>No updates from the:</w:t>
            </w:r>
          </w:p>
          <w:p w:rsidR="000A0E23" w:rsidRDefault="000A0E23" w:rsidP="00292D56">
            <w:pPr>
              <w:spacing w:before="120" w:after="120"/>
              <w:rPr>
                <w:rFonts w:ascii="Arial" w:eastAsiaTheme="minorHAnsi" w:hAnsi="Arial" w:cs="Arial"/>
                <w:sz w:val="22"/>
                <w:szCs w:val="22"/>
                <w:lang w:eastAsia="en-US"/>
              </w:rPr>
            </w:pPr>
            <w:r>
              <w:rPr>
                <w:rFonts w:ascii="Arial" w:eastAsiaTheme="minorHAnsi" w:hAnsi="Arial" w:cs="Arial"/>
                <w:sz w:val="22"/>
                <w:szCs w:val="22"/>
                <w:lang w:eastAsia="en-US"/>
              </w:rPr>
              <w:t>Witham Sub- Locality Meeting or the Mid Essex Clinical Commissioning group</w:t>
            </w:r>
          </w:p>
          <w:p w:rsidR="000A0E23" w:rsidRDefault="000A0E23" w:rsidP="00292D56">
            <w:pPr>
              <w:spacing w:before="120" w:after="120"/>
              <w:rPr>
                <w:rFonts w:ascii="Arial" w:eastAsiaTheme="minorHAnsi" w:hAnsi="Arial" w:cs="Arial"/>
                <w:sz w:val="22"/>
                <w:szCs w:val="22"/>
                <w:lang w:eastAsia="en-US"/>
              </w:rPr>
            </w:pPr>
            <w:r>
              <w:rPr>
                <w:rFonts w:ascii="Arial" w:eastAsiaTheme="minorHAnsi" w:hAnsi="Arial" w:cs="Arial"/>
                <w:sz w:val="22"/>
                <w:szCs w:val="22"/>
                <w:lang w:eastAsia="en-US"/>
              </w:rPr>
              <w:t>TH/MV did not attend</w:t>
            </w:r>
          </w:p>
          <w:p w:rsidR="000A0E23" w:rsidRDefault="000A0E23" w:rsidP="00292D56">
            <w:pPr>
              <w:spacing w:before="120" w:after="120"/>
              <w:rPr>
                <w:rFonts w:ascii="Arial" w:eastAsiaTheme="minorHAnsi" w:hAnsi="Arial" w:cs="Arial"/>
                <w:sz w:val="22"/>
                <w:szCs w:val="22"/>
                <w:lang w:eastAsia="en-US"/>
              </w:rPr>
            </w:pPr>
            <w:r>
              <w:rPr>
                <w:rFonts w:ascii="Arial" w:eastAsiaTheme="minorHAnsi" w:hAnsi="Arial" w:cs="Arial"/>
                <w:sz w:val="22"/>
                <w:szCs w:val="22"/>
                <w:lang w:eastAsia="en-US"/>
              </w:rPr>
              <w:t xml:space="preserve">Patient Engagement groups or Patient community reference groups as Mid Essex do not have any of these groups, Maybe need to look at how BBCCG have all these and involve their patients! These groups are organised by the Basildon &amp; Brentwood CCG and work really well as patients are always happy to be kept informed of what is going </w:t>
            </w:r>
            <w:r>
              <w:rPr>
                <w:rFonts w:ascii="Arial" w:eastAsiaTheme="minorHAnsi" w:hAnsi="Arial" w:cs="Arial"/>
                <w:sz w:val="22"/>
                <w:szCs w:val="22"/>
                <w:lang w:eastAsia="en-US"/>
              </w:rPr>
              <w:lastRenderedPageBreak/>
              <w:t>on with their GP services and in their area.</w:t>
            </w:r>
          </w:p>
          <w:p w:rsidR="007E29ED" w:rsidRDefault="000A0E23" w:rsidP="00292D56">
            <w:pPr>
              <w:spacing w:before="120" w:after="120"/>
              <w:rPr>
                <w:rFonts w:ascii="Arial" w:eastAsiaTheme="minorHAnsi" w:hAnsi="Arial" w:cs="Arial"/>
                <w:sz w:val="22"/>
                <w:szCs w:val="22"/>
                <w:lang w:eastAsia="en-US"/>
              </w:rPr>
            </w:pPr>
            <w:r>
              <w:rPr>
                <w:rFonts w:ascii="Arial" w:eastAsiaTheme="minorHAnsi" w:hAnsi="Arial" w:cs="Arial"/>
                <w:sz w:val="22"/>
                <w:szCs w:val="22"/>
                <w:lang w:eastAsia="en-US"/>
              </w:rPr>
              <w:t>HAPIA-</w:t>
            </w:r>
            <w:r w:rsidR="007E29ED">
              <w:rPr>
                <w:rFonts w:ascii="Arial" w:eastAsiaTheme="minorHAnsi" w:hAnsi="Arial" w:cs="Arial"/>
                <w:sz w:val="22"/>
                <w:szCs w:val="22"/>
                <w:lang w:eastAsia="en-US"/>
              </w:rPr>
              <w:t>(</w:t>
            </w:r>
            <w:r>
              <w:rPr>
                <w:rFonts w:ascii="Arial" w:eastAsiaTheme="minorHAnsi" w:hAnsi="Arial" w:cs="Arial"/>
                <w:sz w:val="22"/>
                <w:szCs w:val="22"/>
                <w:lang w:eastAsia="en-US"/>
              </w:rPr>
              <w:t>Health</w:t>
            </w:r>
            <w:r w:rsidR="007E29ED">
              <w:rPr>
                <w:rFonts w:ascii="Arial" w:eastAsiaTheme="minorHAnsi" w:hAnsi="Arial" w:cs="Arial"/>
                <w:sz w:val="22"/>
                <w:szCs w:val="22"/>
                <w:lang w:eastAsia="en-US"/>
              </w:rPr>
              <w:t xml:space="preserve"> </w:t>
            </w:r>
            <w:r>
              <w:rPr>
                <w:rFonts w:ascii="Arial" w:eastAsiaTheme="minorHAnsi" w:hAnsi="Arial" w:cs="Arial"/>
                <w:sz w:val="22"/>
                <w:szCs w:val="22"/>
                <w:lang w:eastAsia="en-US"/>
              </w:rPr>
              <w:t>watch &amp; public involvement association</w:t>
            </w:r>
            <w:r w:rsidR="007E29ED">
              <w:rPr>
                <w:rFonts w:ascii="Arial" w:eastAsiaTheme="minorHAnsi" w:hAnsi="Arial" w:cs="Arial"/>
                <w:sz w:val="22"/>
                <w:szCs w:val="22"/>
                <w:lang w:eastAsia="en-US"/>
              </w:rPr>
              <w:t>)</w:t>
            </w:r>
          </w:p>
          <w:p w:rsidR="007E29ED" w:rsidRDefault="007E29ED" w:rsidP="00292D56">
            <w:pPr>
              <w:spacing w:before="120" w:after="120"/>
              <w:rPr>
                <w:rFonts w:ascii="Arial" w:eastAsiaTheme="minorHAnsi" w:hAnsi="Arial" w:cs="Arial"/>
                <w:sz w:val="22"/>
                <w:szCs w:val="22"/>
                <w:lang w:eastAsia="en-US"/>
              </w:rPr>
            </w:pPr>
            <w:r>
              <w:rPr>
                <w:rFonts w:ascii="Arial" w:eastAsiaTheme="minorHAnsi" w:hAnsi="Arial" w:cs="Arial"/>
                <w:sz w:val="22"/>
                <w:szCs w:val="22"/>
                <w:lang w:eastAsia="en-US"/>
              </w:rPr>
              <w:t xml:space="preserve">No updates but AC would like to go to any events if any around Essex or this locality </w:t>
            </w:r>
          </w:p>
          <w:p w:rsidR="000A0E23" w:rsidRDefault="007E29ED" w:rsidP="00292D56">
            <w:pPr>
              <w:spacing w:before="120" w:after="120"/>
              <w:rPr>
                <w:rFonts w:ascii="Arial" w:eastAsiaTheme="minorHAnsi" w:hAnsi="Arial" w:cs="Arial"/>
                <w:sz w:val="22"/>
                <w:szCs w:val="22"/>
                <w:lang w:eastAsia="en-US"/>
              </w:rPr>
            </w:pPr>
            <w:r>
              <w:rPr>
                <w:rFonts w:ascii="Arial" w:eastAsiaTheme="minorHAnsi" w:hAnsi="Arial" w:cs="Arial"/>
                <w:sz w:val="22"/>
                <w:szCs w:val="22"/>
                <w:lang w:eastAsia="en-US"/>
              </w:rPr>
              <w:t xml:space="preserve">MV to find out more and AC to be our Essex Health watch person    </w:t>
            </w:r>
            <w:r w:rsidR="000A0E23">
              <w:rPr>
                <w:rFonts w:ascii="Arial" w:eastAsiaTheme="minorHAnsi" w:hAnsi="Arial" w:cs="Arial"/>
                <w:sz w:val="22"/>
                <w:szCs w:val="22"/>
                <w:lang w:eastAsia="en-US"/>
              </w:rPr>
              <w:t xml:space="preserve">   </w:t>
            </w:r>
          </w:p>
          <w:p w:rsidR="000A0E23" w:rsidRDefault="007E29ED" w:rsidP="00292D56">
            <w:pPr>
              <w:spacing w:before="120" w:after="120"/>
              <w:rPr>
                <w:rStyle w:val="HTMLCite"/>
                <w:rFonts w:ascii="Arial" w:hAnsi="Arial" w:cs="Arial"/>
                <w:color w:val="666666"/>
              </w:rPr>
            </w:pPr>
            <w:r>
              <w:rPr>
                <w:rFonts w:ascii="Arial" w:eastAsiaTheme="minorHAnsi" w:hAnsi="Arial" w:cs="Arial"/>
                <w:sz w:val="22"/>
                <w:szCs w:val="22"/>
                <w:lang w:eastAsia="en-US"/>
              </w:rPr>
              <w:t xml:space="preserve">Link: </w:t>
            </w:r>
            <w:hyperlink r:id="rId9" w:history="1">
              <w:r w:rsidRPr="00F0635C">
                <w:rPr>
                  <w:rStyle w:val="Hyperlink"/>
                  <w:rFonts w:ascii="Arial" w:hAnsi="Arial" w:cs="Arial"/>
                </w:rPr>
                <w:t>www.</w:t>
              </w:r>
              <w:r w:rsidRPr="00F0635C">
                <w:rPr>
                  <w:rStyle w:val="Hyperlink"/>
                  <w:rFonts w:ascii="Arial" w:hAnsi="Arial" w:cs="Arial"/>
                  <w:b/>
                  <w:bCs/>
                </w:rPr>
                <w:t>healthwatchessex</w:t>
              </w:r>
              <w:r w:rsidRPr="00F0635C">
                <w:rPr>
                  <w:rStyle w:val="Hyperlink"/>
                  <w:rFonts w:ascii="Arial" w:hAnsi="Arial" w:cs="Arial"/>
                </w:rPr>
                <w:t>.org.uk</w:t>
              </w:r>
            </w:hyperlink>
          </w:p>
          <w:p w:rsidR="007E29ED" w:rsidRDefault="007E29ED" w:rsidP="00292D56">
            <w:pPr>
              <w:spacing w:before="120" w:after="120"/>
              <w:rPr>
                <w:rFonts w:ascii="Arial" w:eastAsiaTheme="minorHAnsi" w:hAnsi="Arial" w:cs="Arial"/>
                <w:sz w:val="22"/>
                <w:szCs w:val="22"/>
                <w:lang w:eastAsia="en-US"/>
              </w:rPr>
            </w:pPr>
            <w:r>
              <w:rPr>
                <w:rFonts w:ascii="Arial" w:eastAsiaTheme="minorHAnsi" w:hAnsi="Arial" w:cs="Arial"/>
                <w:sz w:val="22"/>
                <w:szCs w:val="22"/>
                <w:lang w:eastAsia="en-US"/>
              </w:rPr>
              <w:t xml:space="preserve">JB: attends the Local action group and the recent meeting she attended they discussed special needs and also a representative from the Essex Carer’s network was there. Also discussed the Mental Care Act. Another service that is severely underfunded and suffering ( Mental Health )      </w:t>
            </w:r>
          </w:p>
          <w:p w:rsidR="000A0E23" w:rsidRPr="00707193" w:rsidRDefault="000A0E23" w:rsidP="00292D56">
            <w:pPr>
              <w:spacing w:before="120" w:after="120"/>
              <w:rPr>
                <w:rFonts w:ascii="Arial" w:eastAsiaTheme="minorHAnsi" w:hAnsi="Arial" w:cs="Arial"/>
                <w:sz w:val="22"/>
                <w:szCs w:val="22"/>
                <w:lang w:eastAsia="en-US"/>
              </w:rPr>
            </w:pPr>
          </w:p>
        </w:tc>
      </w:tr>
      <w:tr w:rsidR="00565C2A" w:rsidRPr="007F787E" w:rsidTr="00162E9C">
        <w:trPr>
          <w:trHeight w:val="153"/>
        </w:trPr>
        <w:tc>
          <w:tcPr>
            <w:tcW w:w="568" w:type="dxa"/>
          </w:tcPr>
          <w:p w:rsidR="00565C2A" w:rsidRPr="007F787E" w:rsidRDefault="005F5240" w:rsidP="00162E9C">
            <w:pPr>
              <w:rPr>
                <w:rFonts w:ascii="Arial" w:hAnsi="Arial" w:cs="Arial"/>
                <w:b/>
                <w:sz w:val="22"/>
                <w:szCs w:val="22"/>
              </w:rPr>
            </w:pPr>
            <w:r>
              <w:rPr>
                <w:rFonts w:ascii="Arial" w:hAnsi="Arial" w:cs="Arial"/>
                <w:b/>
                <w:sz w:val="22"/>
                <w:szCs w:val="22"/>
              </w:rPr>
              <w:lastRenderedPageBreak/>
              <w:t>7.</w:t>
            </w:r>
          </w:p>
        </w:tc>
        <w:tc>
          <w:tcPr>
            <w:tcW w:w="8708" w:type="dxa"/>
          </w:tcPr>
          <w:p w:rsidR="007F787E" w:rsidRDefault="005F5240" w:rsidP="00EA2537">
            <w:pPr>
              <w:rPr>
                <w:rFonts w:ascii="Arial" w:eastAsiaTheme="minorHAnsi" w:hAnsi="Arial" w:cs="Arial"/>
                <w:b/>
                <w:sz w:val="22"/>
                <w:szCs w:val="22"/>
                <w:lang w:eastAsia="en-US"/>
              </w:rPr>
            </w:pPr>
            <w:r w:rsidRPr="005F5240">
              <w:rPr>
                <w:rFonts w:ascii="Arial" w:eastAsiaTheme="minorHAnsi" w:hAnsi="Arial" w:cs="Arial"/>
                <w:b/>
                <w:sz w:val="22"/>
                <w:szCs w:val="22"/>
                <w:lang w:eastAsia="en-US"/>
              </w:rPr>
              <w:t>A.O.B</w:t>
            </w:r>
          </w:p>
          <w:p w:rsidR="00433BF9" w:rsidRPr="005F5240" w:rsidRDefault="00433BF9" w:rsidP="00EA2537">
            <w:pPr>
              <w:rPr>
                <w:rFonts w:ascii="Arial" w:eastAsiaTheme="minorHAnsi" w:hAnsi="Arial" w:cs="Arial"/>
                <w:b/>
                <w:sz w:val="22"/>
                <w:szCs w:val="22"/>
                <w:lang w:eastAsia="en-US"/>
              </w:rPr>
            </w:pPr>
          </w:p>
        </w:tc>
      </w:tr>
      <w:tr w:rsidR="001A6E9E" w:rsidRPr="007F787E" w:rsidTr="00162E9C">
        <w:trPr>
          <w:trHeight w:val="153"/>
        </w:trPr>
        <w:tc>
          <w:tcPr>
            <w:tcW w:w="568" w:type="dxa"/>
          </w:tcPr>
          <w:p w:rsidR="001A6E9E" w:rsidRPr="007F787E" w:rsidRDefault="001A6E9E" w:rsidP="00AE7C23">
            <w:pPr>
              <w:spacing w:before="120" w:after="120"/>
              <w:rPr>
                <w:rFonts w:ascii="Arial" w:hAnsi="Arial" w:cs="Arial"/>
                <w:b/>
                <w:sz w:val="22"/>
                <w:szCs w:val="22"/>
              </w:rPr>
            </w:pPr>
          </w:p>
        </w:tc>
        <w:tc>
          <w:tcPr>
            <w:tcW w:w="8708" w:type="dxa"/>
          </w:tcPr>
          <w:p w:rsidR="00284D3E" w:rsidRDefault="007E29ED" w:rsidP="007F787E">
            <w:pPr>
              <w:rPr>
                <w:rFonts w:ascii="Arial" w:eastAsiaTheme="minorHAnsi" w:hAnsi="Arial" w:cs="Arial"/>
                <w:sz w:val="22"/>
                <w:szCs w:val="22"/>
                <w:lang w:eastAsia="en-US"/>
              </w:rPr>
            </w:pPr>
            <w:r>
              <w:rPr>
                <w:rFonts w:ascii="Arial" w:eastAsiaTheme="minorHAnsi" w:hAnsi="Arial" w:cs="Arial"/>
                <w:b/>
                <w:sz w:val="22"/>
                <w:szCs w:val="22"/>
                <w:lang w:eastAsia="en-US"/>
              </w:rPr>
              <w:t xml:space="preserve">AC: </w:t>
            </w:r>
            <w:r w:rsidRPr="007E29ED">
              <w:rPr>
                <w:rFonts w:ascii="Arial" w:eastAsiaTheme="minorHAnsi" w:hAnsi="Arial" w:cs="Arial"/>
                <w:sz w:val="22"/>
                <w:szCs w:val="22"/>
                <w:lang w:eastAsia="en-US"/>
              </w:rPr>
              <w:t xml:space="preserve">To look at minutes typed and proof read to ensure </w:t>
            </w:r>
            <w:r>
              <w:rPr>
                <w:rFonts w:ascii="Arial" w:eastAsiaTheme="minorHAnsi" w:hAnsi="Arial" w:cs="Arial"/>
                <w:sz w:val="22"/>
                <w:szCs w:val="22"/>
                <w:lang w:eastAsia="en-US"/>
              </w:rPr>
              <w:t>all okay before distributed out to all PPG members, we need to get in the swing of doing things on time and for all to have access to these before the next meeting occurs- all agreed.</w:t>
            </w:r>
          </w:p>
          <w:p w:rsidR="00813DBB" w:rsidRDefault="00813DBB" w:rsidP="007F787E">
            <w:pPr>
              <w:rPr>
                <w:rFonts w:ascii="Arial" w:eastAsiaTheme="minorHAnsi" w:hAnsi="Arial" w:cs="Arial"/>
                <w:sz w:val="22"/>
                <w:szCs w:val="22"/>
                <w:lang w:eastAsia="en-US"/>
              </w:rPr>
            </w:pPr>
            <w:r>
              <w:rPr>
                <w:rFonts w:ascii="Arial" w:eastAsiaTheme="minorHAnsi" w:hAnsi="Arial" w:cs="Arial"/>
                <w:sz w:val="22"/>
                <w:szCs w:val="22"/>
                <w:lang w:eastAsia="en-US"/>
              </w:rPr>
              <w:t>Also wanted to know if a GP could attend these or sit at these meetings not all of the time as aware they are busy but now and again.</w:t>
            </w:r>
          </w:p>
          <w:p w:rsidR="00813DBB" w:rsidRDefault="00813DBB" w:rsidP="007F787E">
            <w:pPr>
              <w:rPr>
                <w:rFonts w:ascii="Arial" w:eastAsiaTheme="minorHAnsi" w:hAnsi="Arial" w:cs="Arial"/>
                <w:sz w:val="22"/>
                <w:szCs w:val="22"/>
                <w:lang w:eastAsia="en-US"/>
              </w:rPr>
            </w:pPr>
            <w:r>
              <w:rPr>
                <w:rFonts w:ascii="Arial" w:eastAsiaTheme="minorHAnsi" w:hAnsi="Arial" w:cs="Arial"/>
                <w:sz w:val="22"/>
                <w:szCs w:val="22"/>
                <w:lang w:eastAsia="en-US"/>
              </w:rPr>
              <w:t xml:space="preserve">MV: to ask her GP’s and TH to ask her GP’s as would be good in case any clinical questions come up or patients have a genuine query around patient care and/ or treatment.     </w:t>
            </w:r>
          </w:p>
          <w:p w:rsidR="00813DBB" w:rsidRDefault="00813DBB" w:rsidP="007F787E">
            <w:pPr>
              <w:rPr>
                <w:rFonts w:ascii="Arial" w:eastAsiaTheme="minorHAnsi" w:hAnsi="Arial" w:cs="Arial"/>
                <w:sz w:val="22"/>
                <w:szCs w:val="22"/>
                <w:lang w:eastAsia="en-US"/>
              </w:rPr>
            </w:pPr>
          </w:p>
          <w:p w:rsidR="00977F4F" w:rsidRDefault="00433BF9" w:rsidP="007F787E">
            <w:pPr>
              <w:rPr>
                <w:rFonts w:ascii="Arial" w:eastAsiaTheme="minorHAnsi" w:hAnsi="Arial" w:cs="Arial"/>
                <w:sz w:val="22"/>
                <w:szCs w:val="22"/>
                <w:lang w:eastAsia="en-US"/>
              </w:rPr>
            </w:pPr>
            <w:r>
              <w:rPr>
                <w:rFonts w:ascii="Arial" w:eastAsiaTheme="minorHAnsi" w:hAnsi="Arial" w:cs="Arial"/>
                <w:sz w:val="22"/>
                <w:szCs w:val="22"/>
                <w:lang w:eastAsia="en-US"/>
              </w:rPr>
              <w:t>Copies of th</w:t>
            </w:r>
            <w:r w:rsidR="00977F4F">
              <w:rPr>
                <w:rFonts w:ascii="Arial" w:eastAsiaTheme="minorHAnsi" w:hAnsi="Arial" w:cs="Arial"/>
                <w:sz w:val="22"/>
                <w:szCs w:val="22"/>
                <w:lang w:eastAsia="en-US"/>
              </w:rPr>
              <w:t>e Patient Participation Group terms of reference</w:t>
            </w:r>
            <w:r>
              <w:rPr>
                <w:rFonts w:ascii="Arial" w:eastAsiaTheme="minorHAnsi" w:hAnsi="Arial" w:cs="Arial"/>
                <w:sz w:val="22"/>
                <w:szCs w:val="22"/>
                <w:lang w:eastAsia="en-US"/>
              </w:rPr>
              <w:t xml:space="preserve">, constitution, and ground rules, </w:t>
            </w:r>
            <w:r w:rsidR="00977F4F">
              <w:rPr>
                <w:rFonts w:ascii="Arial" w:eastAsiaTheme="minorHAnsi" w:hAnsi="Arial" w:cs="Arial"/>
                <w:sz w:val="22"/>
                <w:szCs w:val="22"/>
                <w:lang w:eastAsia="en-US"/>
              </w:rPr>
              <w:t xml:space="preserve"> were also given out</w:t>
            </w:r>
            <w:r>
              <w:rPr>
                <w:rFonts w:ascii="Arial" w:eastAsiaTheme="minorHAnsi" w:hAnsi="Arial" w:cs="Arial"/>
                <w:sz w:val="22"/>
                <w:szCs w:val="22"/>
                <w:lang w:eastAsia="en-US"/>
              </w:rPr>
              <w:t xml:space="preserve">, </w:t>
            </w:r>
            <w:r w:rsidR="00977F4F">
              <w:rPr>
                <w:rFonts w:ascii="Arial" w:eastAsiaTheme="minorHAnsi" w:hAnsi="Arial" w:cs="Arial"/>
                <w:sz w:val="22"/>
                <w:szCs w:val="22"/>
                <w:lang w:eastAsia="en-US"/>
              </w:rPr>
              <w:t>also attached here:</w:t>
            </w:r>
          </w:p>
          <w:p w:rsidR="00433BF9" w:rsidRDefault="00433BF9" w:rsidP="007F787E">
            <w:pPr>
              <w:rPr>
                <w:rFonts w:ascii="Arial" w:eastAsiaTheme="minorHAnsi" w:hAnsi="Arial" w:cs="Arial"/>
                <w:sz w:val="22"/>
                <w:szCs w:val="22"/>
                <w:lang w:eastAsia="en-US"/>
              </w:rPr>
            </w:pPr>
          </w:p>
          <w:bookmarkStart w:id="2" w:name="_MON_1548666519"/>
          <w:bookmarkEnd w:id="2"/>
          <w:p w:rsidR="00433BF9" w:rsidRDefault="00433BF9" w:rsidP="007F787E">
            <w:pPr>
              <w:rPr>
                <w:rFonts w:ascii="Arial" w:eastAsiaTheme="minorHAnsi" w:hAnsi="Arial" w:cs="Arial"/>
                <w:sz w:val="22"/>
                <w:szCs w:val="22"/>
                <w:lang w:eastAsia="en-US"/>
              </w:rPr>
            </w:pPr>
            <w:r>
              <w:rPr>
                <w:rFonts w:ascii="Arial" w:eastAsiaTheme="minorHAnsi" w:hAnsi="Arial" w:cs="Arial"/>
                <w:sz w:val="22"/>
                <w:szCs w:val="22"/>
                <w:lang w:eastAsia="en-US"/>
              </w:rPr>
              <w:object w:dxaOrig="1550" w:dyaOrig="9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10" o:title=""/>
                </v:shape>
                <o:OLEObject Type="Embed" ProgID="Word.Document.8" ShapeID="_x0000_i1025" DrawAspect="Icon" ObjectID="_1552390702" r:id="rId11">
                  <o:FieldCodes>\s</o:FieldCodes>
                </o:OLEObject>
              </w:object>
            </w:r>
            <w:r>
              <w:rPr>
                <w:rFonts w:ascii="Arial" w:eastAsiaTheme="minorHAnsi" w:hAnsi="Arial" w:cs="Arial"/>
                <w:sz w:val="22"/>
                <w:szCs w:val="22"/>
                <w:lang w:eastAsia="en-US"/>
              </w:rPr>
              <w:t xml:space="preserve">       </w:t>
            </w:r>
            <w:bookmarkStart w:id="3" w:name="_MON_1548666537"/>
            <w:bookmarkEnd w:id="3"/>
            <w:r>
              <w:rPr>
                <w:rFonts w:ascii="Arial" w:eastAsiaTheme="minorHAnsi" w:hAnsi="Arial" w:cs="Arial"/>
                <w:sz w:val="22"/>
                <w:szCs w:val="22"/>
                <w:lang w:eastAsia="en-US"/>
              </w:rPr>
              <w:object w:dxaOrig="1550" w:dyaOrig="991">
                <v:shape id="_x0000_i1026" type="#_x0000_t75" style="width:77.25pt;height:49.5pt" o:ole="">
                  <v:imagedata r:id="rId12" o:title=""/>
                </v:shape>
                <o:OLEObject Type="Embed" ProgID="Word.Document.12" ShapeID="_x0000_i1026" DrawAspect="Icon" ObjectID="_1552390703" r:id="rId13">
                  <o:FieldCodes>\s</o:FieldCodes>
                </o:OLEObject>
              </w:object>
            </w:r>
            <w:r>
              <w:rPr>
                <w:rFonts w:ascii="Arial" w:eastAsiaTheme="minorHAnsi" w:hAnsi="Arial" w:cs="Arial"/>
                <w:sz w:val="22"/>
                <w:szCs w:val="22"/>
                <w:lang w:eastAsia="en-US"/>
              </w:rPr>
              <w:t xml:space="preserve">     </w:t>
            </w:r>
            <w:bookmarkStart w:id="4" w:name="_MON_1548666553"/>
            <w:bookmarkEnd w:id="4"/>
            <w:r>
              <w:rPr>
                <w:rFonts w:ascii="Arial" w:eastAsiaTheme="minorHAnsi" w:hAnsi="Arial" w:cs="Arial"/>
                <w:sz w:val="22"/>
                <w:szCs w:val="22"/>
                <w:lang w:eastAsia="en-US"/>
              </w:rPr>
              <w:object w:dxaOrig="1550" w:dyaOrig="991">
                <v:shape id="_x0000_i1027" type="#_x0000_t75" style="width:77.25pt;height:49.5pt" o:ole="">
                  <v:imagedata r:id="rId14" o:title=""/>
                </v:shape>
                <o:OLEObject Type="Embed" ProgID="Word.Document.8" ShapeID="_x0000_i1027" DrawAspect="Icon" ObjectID="_1552390704" r:id="rId15">
                  <o:FieldCodes>\s</o:FieldCodes>
                </o:OLEObject>
              </w:object>
            </w:r>
          </w:p>
          <w:p w:rsidR="00433BF9" w:rsidRDefault="00433BF9" w:rsidP="007F787E">
            <w:pPr>
              <w:rPr>
                <w:rFonts w:ascii="Arial" w:eastAsiaTheme="minorHAnsi" w:hAnsi="Arial" w:cs="Arial"/>
                <w:sz w:val="22"/>
                <w:szCs w:val="22"/>
                <w:lang w:eastAsia="en-US"/>
              </w:rPr>
            </w:pPr>
          </w:p>
          <w:p w:rsidR="00433BF9" w:rsidRDefault="00433BF9" w:rsidP="007F787E">
            <w:pPr>
              <w:rPr>
                <w:rFonts w:ascii="Arial" w:eastAsiaTheme="minorHAnsi" w:hAnsi="Arial" w:cs="Arial"/>
                <w:sz w:val="22"/>
                <w:szCs w:val="22"/>
                <w:lang w:eastAsia="en-US"/>
              </w:rPr>
            </w:pPr>
            <w:r>
              <w:rPr>
                <w:rFonts w:ascii="Arial" w:eastAsiaTheme="minorHAnsi" w:hAnsi="Arial" w:cs="Arial"/>
                <w:sz w:val="22"/>
                <w:szCs w:val="22"/>
                <w:lang w:eastAsia="en-US"/>
              </w:rPr>
              <w:t xml:space="preserve">Please all familiarise yourself with these, any questions we can answer at the next meeting. </w:t>
            </w:r>
          </w:p>
          <w:p w:rsidR="00977F4F" w:rsidRDefault="00977F4F" w:rsidP="007F787E">
            <w:pPr>
              <w:rPr>
                <w:rFonts w:ascii="Arial" w:eastAsiaTheme="minorHAnsi" w:hAnsi="Arial" w:cs="Arial"/>
                <w:sz w:val="22"/>
                <w:szCs w:val="22"/>
                <w:lang w:eastAsia="en-US"/>
              </w:rPr>
            </w:pPr>
          </w:p>
          <w:p w:rsidR="00977F4F" w:rsidRPr="007E29ED" w:rsidRDefault="00977F4F" w:rsidP="007F787E">
            <w:pPr>
              <w:rPr>
                <w:rFonts w:ascii="Arial" w:eastAsiaTheme="minorHAnsi" w:hAnsi="Arial" w:cs="Arial"/>
                <w:sz w:val="22"/>
                <w:szCs w:val="22"/>
                <w:lang w:eastAsia="en-US"/>
              </w:rPr>
            </w:pPr>
            <w:r>
              <w:rPr>
                <w:rFonts w:ascii="Arial" w:eastAsiaTheme="minorHAnsi" w:hAnsi="Arial" w:cs="Arial"/>
                <w:sz w:val="22"/>
                <w:szCs w:val="22"/>
                <w:lang w:eastAsia="en-US"/>
              </w:rPr>
              <w:t xml:space="preserve"> </w:t>
            </w:r>
          </w:p>
          <w:p w:rsidR="007E29ED" w:rsidRPr="007E29ED" w:rsidRDefault="00813DBB" w:rsidP="007F787E">
            <w:pPr>
              <w:rPr>
                <w:rFonts w:ascii="Arial" w:eastAsiaTheme="minorHAnsi" w:hAnsi="Arial" w:cs="Arial"/>
                <w:sz w:val="22"/>
                <w:szCs w:val="22"/>
                <w:lang w:eastAsia="en-US"/>
              </w:rPr>
            </w:pPr>
            <w:r w:rsidRPr="00813DBB">
              <w:rPr>
                <w:rFonts w:ascii="Arial" w:eastAsiaTheme="minorHAnsi" w:hAnsi="Arial" w:cs="Arial"/>
                <w:b/>
                <w:sz w:val="22"/>
                <w:szCs w:val="22"/>
                <w:lang w:eastAsia="en-US"/>
              </w:rPr>
              <w:t>TH:</w:t>
            </w:r>
            <w:r>
              <w:rPr>
                <w:rFonts w:ascii="Arial" w:eastAsiaTheme="minorHAnsi" w:hAnsi="Arial" w:cs="Arial"/>
                <w:sz w:val="22"/>
                <w:szCs w:val="22"/>
                <w:lang w:eastAsia="en-US"/>
              </w:rPr>
              <w:t xml:space="preserve"> To ask </w:t>
            </w:r>
            <w:r w:rsidR="002C7DBE">
              <w:rPr>
                <w:rFonts w:ascii="Arial" w:eastAsiaTheme="minorHAnsi" w:hAnsi="Arial" w:cs="Arial"/>
                <w:sz w:val="22"/>
                <w:szCs w:val="22"/>
                <w:lang w:eastAsia="en-US"/>
              </w:rPr>
              <w:t>Councillors</w:t>
            </w:r>
            <w:r>
              <w:rPr>
                <w:rFonts w:ascii="Arial" w:eastAsiaTheme="minorHAnsi" w:hAnsi="Arial" w:cs="Arial"/>
                <w:sz w:val="22"/>
                <w:szCs w:val="22"/>
                <w:lang w:eastAsia="en-US"/>
              </w:rPr>
              <w:t xml:space="preserve"> Barlow &amp; Rose it they would like to join our PPG   </w:t>
            </w:r>
          </w:p>
          <w:p w:rsidR="007E29ED" w:rsidRPr="007E29ED" w:rsidRDefault="007E29ED" w:rsidP="007F787E">
            <w:pPr>
              <w:rPr>
                <w:rFonts w:ascii="Arial" w:eastAsiaTheme="minorHAnsi" w:hAnsi="Arial" w:cs="Arial"/>
                <w:sz w:val="22"/>
                <w:szCs w:val="22"/>
                <w:lang w:eastAsia="en-US"/>
              </w:rPr>
            </w:pPr>
          </w:p>
          <w:p w:rsidR="00813DBB" w:rsidRDefault="005F5240" w:rsidP="005F5240">
            <w:pPr>
              <w:rPr>
                <w:rFonts w:ascii="Arial" w:eastAsiaTheme="minorHAnsi" w:hAnsi="Arial" w:cs="Arial"/>
                <w:sz w:val="22"/>
                <w:szCs w:val="22"/>
                <w:lang w:eastAsia="en-US"/>
              </w:rPr>
            </w:pPr>
            <w:r w:rsidRPr="00813DBB">
              <w:rPr>
                <w:rFonts w:ascii="Arial" w:eastAsiaTheme="minorHAnsi" w:hAnsi="Arial" w:cs="Arial"/>
                <w:b/>
                <w:sz w:val="22"/>
                <w:szCs w:val="22"/>
                <w:lang w:eastAsia="en-US"/>
              </w:rPr>
              <w:t>TH &amp; MV:</w:t>
            </w:r>
            <w:r>
              <w:rPr>
                <w:rFonts w:ascii="Arial" w:eastAsiaTheme="minorHAnsi" w:hAnsi="Arial" w:cs="Arial"/>
                <w:sz w:val="22"/>
                <w:szCs w:val="22"/>
                <w:lang w:eastAsia="en-US"/>
              </w:rPr>
              <w:t xml:space="preserve"> Asked if the t</w:t>
            </w:r>
            <w:r w:rsidRPr="005F5240">
              <w:rPr>
                <w:rFonts w:ascii="Arial" w:eastAsiaTheme="minorHAnsi" w:hAnsi="Arial" w:cs="Arial"/>
                <w:sz w:val="22"/>
                <w:szCs w:val="22"/>
                <w:lang w:eastAsia="en-US"/>
              </w:rPr>
              <w:t>ime of</w:t>
            </w:r>
            <w:r>
              <w:rPr>
                <w:rFonts w:ascii="Arial" w:eastAsiaTheme="minorHAnsi" w:hAnsi="Arial" w:cs="Arial"/>
                <w:sz w:val="22"/>
                <w:szCs w:val="22"/>
                <w:lang w:eastAsia="en-US"/>
              </w:rPr>
              <w:t xml:space="preserve"> PPG </w:t>
            </w:r>
            <w:r w:rsidRPr="005F5240">
              <w:rPr>
                <w:rFonts w:ascii="Arial" w:eastAsiaTheme="minorHAnsi" w:hAnsi="Arial" w:cs="Arial"/>
                <w:sz w:val="22"/>
                <w:szCs w:val="22"/>
                <w:lang w:eastAsia="en-US"/>
              </w:rPr>
              <w:t>meeting</w:t>
            </w:r>
            <w:r>
              <w:rPr>
                <w:rFonts w:ascii="Arial" w:eastAsiaTheme="minorHAnsi" w:hAnsi="Arial" w:cs="Arial"/>
                <w:sz w:val="22"/>
                <w:szCs w:val="22"/>
                <w:lang w:eastAsia="en-US"/>
              </w:rPr>
              <w:t xml:space="preserve"> could be earlier than 19.00, this was agreed by members and it would mean no late evenings for people that wanted to up and away on time.</w:t>
            </w:r>
            <w:r w:rsidR="00531A40">
              <w:rPr>
                <w:rFonts w:ascii="Arial" w:eastAsiaTheme="minorHAnsi" w:hAnsi="Arial" w:cs="Arial"/>
                <w:sz w:val="22"/>
                <w:szCs w:val="22"/>
                <w:lang w:eastAsia="en-US"/>
              </w:rPr>
              <w:t xml:space="preserve"> Meetings to be held at Douglas Grove surgery as the meeting room was much more appropriate then in the Witham Health Centre, the set up was much better and more comfortable (big conference table). All Agreed it wasn’t a problem.   </w:t>
            </w:r>
            <w:r>
              <w:rPr>
                <w:rFonts w:ascii="Arial" w:eastAsiaTheme="minorHAnsi" w:hAnsi="Arial" w:cs="Arial"/>
                <w:sz w:val="22"/>
                <w:szCs w:val="22"/>
                <w:lang w:eastAsia="en-US"/>
              </w:rPr>
              <w:t xml:space="preserve"> </w:t>
            </w:r>
          </w:p>
          <w:p w:rsidR="00813DBB" w:rsidRDefault="00813DBB" w:rsidP="005F5240">
            <w:pPr>
              <w:rPr>
                <w:rFonts w:ascii="Arial" w:eastAsiaTheme="minorHAnsi" w:hAnsi="Arial" w:cs="Arial"/>
                <w:sz w:val="22"/>
                <w:szCs w:val="22"/>
                <w:lang w:eastAsia="en-US"/>
              </w:rPr>
            </w:pPr>
          </w:p>
          <w:p w:rsidR="005F5240" w:rsidRDefault="00813DBB" w:rsidP="005F5240">
            <w:pPr>
              <w:rPr>
                <w:rFonts w:ascii="Arial" w:eastAsiaTheme="minorHAnsi" w:hAnsi="Arial" w:cs="Arial"/>
                <w:sz w:val="22"/>
                <w:szCs w:val="22"/>
                <w:lang w:eastAsia="en-US"/>
              </w:rPr>
            </w:pPr>
            <w:r w:rsidRPr="00813DBB">
              <w:rPr>
                <w:rFonts w:ascii="Arial" w:eastAsiaTheme="minorHAnsi" w:hAnsi="Arial" w:cs="Arial"/>
                <w:b/>
                <w:sz w:val="22"/>
                <w:szCs w:val="22"/>
                <w:lang w:eastAsia="en-US"/>
              </w:rPr>
              <w:t>DW:</w:t>
            </w:r>
            <w:r>
              <w:rPr>
                <w:rFonts w:ascii="Arial" w:eastAsiaTheme="minorHAnsi" w:hAnsi="Arial" w:cs="Arial"/>
                <w:sz w:val="22"/>
                <w:szCs w:val="22"/>
                <w:lang w:eastAsia="en-US"/>
              </w:rPr>
              <w:t xml:space="preserve"> to see if MP: PP does a Friday surgery as will go and see her. Or is a frequent caller to the Essex radio station. Will phone the PA on Wednesday and update us on progress.   </w:t>
            </w:r>
            <w:r w:rsidR="005F5240">
              <w:rPr>
                <w:rFonts w:ascii="Arial" w:eastAsiaTheme="minorHAnsi" w:hAnsi="Arial" w:cs="Arial"/>
                <w:sz w:val="22"/>
                <w:szCs w:val="22"/>
                <w:lang w:eastAsia="en-US"/>
              </w:rPr>
              <w:t xml:space="preserve"> </w:t>
            </w:r>
          </w:p>
          <w:p w:rsidR="005F5240" w:rsidRPr="005F5240" w:rsidRDefault="005F5240" w:rsidP="005F5240">
            <w:pPr>
              <w:rPr>
                <w:rFonts w:ascii="Arial" w:eastAsiaTheme="minorHAnsi" w:hAnsi="Arial" w:cs="Arial"/>
                <w:sz w:val="22"/>
                <w:szCs w:val="22"/>
                <w:lang w:eastAsia="en-US"/>
              </w:rPr>
            </w:pPr>
          </w:p>
        </w:tc>
      </w:tr>
      <w:tr w:rsidR="000E2480" w:rsidRPr="007F787E" w:rsidTr="00162E9C">
        <w:trPr>
          <w:trHeight w:val="153"/>
        </w:trPr>
        <w:tc>
          <w:tcPr>
            <w:tcW w:w="568" w:type="dxa"/>
          </w:tcPr>
          <w:p w:rsidR="000E2480" w:rsidRPr="007F787E" w:rsidRDefault="0031506F" w:rsidP="00234B58">
            <w:pPr>
              <w:spacing w:before="120" w:after="120"/>
              <w:rPr>
                <w:rFonts w:ascii="Arial" w:hAnsi="Arial" w:cs="Arial"/>
                <w:b/>
                <w:sz w:val="22"/>
                <w:szCs w:val="22"/>
              </w:rPr>
            </w:pPr>
            <w:r>
              <w:rPr>
                <w:rFonts w:ascii="Arial" w:hAnsi="Arial" w:cs="Arial"/>
                <w:b/>
                <w:sz w:val="22"/>
                <w:szCs w:val="22"/>
              </w:rPr>
              <w:t>8</w:t>
            </w:r>
            <w:r w:rsidR="00857D2E" w:rsidRPr="007F787E">
              <w:rPr>
                <w:rFonts w:ascii="Arial" w:hAnsi="Arial" w:cs="Arial"/>
                <w:b/>
                <w:sz w:val="22"/>
                <w:szCs w:val="22"/>
              </w:rPr>
              <w:t>.</w:t>
            </w:r>
          </w:p>
        </w:tc>
        <w:tc>
          <w:tcPr>
            <w:tcW w:w="8708" w:type="dxa"/>
          </w:tcPr>
          <w:p w:rsidR="00C452F2" w:rsidRPr="005F5240" w:rsidRDefault="007F787E" w:rsidP="00C452F2">
            <w:pPr>
              <w:jc w:val="center"/>
              <w:rPr>
                <w:rFonts w:ascii="Arial" w:eastAsiaTheme="minorHAnsi" w:hAnsi="Arial" w:cs="Arial"/>
                <w:b/>
                <w:sz w:val="22"/>
                <w:szCs w:val="22"/>
                <w:lang w:eastAsia="en-US"/>
              </w:rPr>
            </w:pPr>
            <w:r w:rsidRPr="005F5240">
              <w:rPr>
                <w:rFonts w:ascii="Arial" w:eastAsiaTheme="minorHAnsi" w:hAnsi="Arial" w:cs="Arial"/>
                <w:b/>
                <w:sz w:val="22"/>
                <w:szCs w:val="22"/>
                <w:lang w:eastAsia="en-US"/>
              </w:rPr>
              <w:t>Date of next meeting will be:</w:t>
            </w:r>
          </w:p>
          <w:p w:rsidR="00C452F2" w:rsidRPr="005F5240" w:rsidRDefault="007F787E" w:rsidP="00C452F2">
            <w:pPr>
              <w:jc w:val="center"/>
              <w:rPr>
                <w:rFonts w:ascii="Arial" w:eastAsiaTheme="minorHAnsi" w:hAnsi="Arial" w:cs="Arial"/>
                <w:sz w:val="22"/>
                <w:szCs w:val="22"/>
                <w:lang w:eastAsia="en-US"/>
              </w:rPr>
            </w:pPr>
            <w:r w:rsidRPr="005F5240">
              <w:rPr>
                <w:rFonts w:ascii="Arial" w:eastAsiaTheme="minorHAnsi" w:hAnsi="Arial" w:cs="Arial"/>
                <w:sz w:val="22"/>
                <w:szCs w:val="22"/>
                <w:lang w:eastAsia="en-US"/>
              </w:rPr>
              <w:t>T</w:t>
            </w:r>
            <w:r w:rsidR="00BC5AC5" w:rsidRPr="005F5240">
              <w:rPr>
                <w:rFonts w:ascii="Arial" w:eastAsiaTheme="minorHAnsi" w:hAnsi="Arial" w:cs="Arial"/>
                <w:sz w:val="22"/>
                <w:szCs w:val="22"/>
                <w:lang w:eastAsia="en-US"/>
              </w:rPr>
              <w:t>u</w:t>
            </w:r>
            <w:r w:rsidR="00EA2537" w:rsidRPr="005F5240">
              <w:rPr>
                <w:rFonts w:ascii="Arial" w:eastAsiaTheme="minorHAnsi" w:hAnsi="Arial" w:cs="Arial"/>
                <w:sz w:val="22"/>
                <w:szCs w:val="22"/>
                <w:lang w:eastAsia="en-US"/>
              </w:rPr>
              <w:t>es</w:t>
            </w:r>
            <w:r w:rsidR="00BC5AC5" w:rsidRPr="005F5240">
              <w:rPr>
                <w:rFonts w:ascii="Arial" w:eastAsiaTheme="minorHAnsi" w:hAnsi="Arial" w:cs="Arial"/>
                <w:sz w:val="22"/>
                <w:szCs w:val="22"/>
                <w:lang w:eastAsia="en-US"/>
              </w:rPr>
              <w:t xml:space="preserve">day </w:t>
            </w:r>
            <w:r w:rsidR="00C452F2" w:rsidRPr="005F5240">
              <w:rPr>
                <w:rFonts w:ascii="Arial" w:eastAsiaTheme="minorHAnsi" w:hAnsi="Arial" w:cs="Arial"/>
                <w:sz w:val="22"/>
                <w:szCs w:val="22"/>
                <w:lang w:eastAsia="en-US"/>
              </w:rPr>
              <w:t>14</w:t>
            </w:r>
            <w:r w:rsidR="00C452F2" w:rsidRPr="005F5240">
              <w:rPr>
                <w:rFonts w:ascii="Arial" w:eastAsiaTheme="minorHAnsi" w:hAnsi="Arial" w:cs="Arial"/>
                <w:sz w:val="22"/>
                <w:szCs w:val="22"/>
                <w:vertAlign w:val="superscript"/>
                <w:lang w:eastAsia="en-US"/>
              </w:rPr>
              <w:t xml:space="preserve">th </w:t>
            </w:r>
            <w:r w:rsidR="00C452F2" w:rsidRPr="005F5240">
              <w:rPr>
                <w:rFonts w:ascii="Arial" w:eastAsiaTheme="minorHAnsi" w:hAnsi="Arial" w:cs="Arial"/>
                <w:sz w:val="22"/>
                <w:szCs w:val="22"/>
                <w:lang w:eastAsia="en-US"/>
              </w:rPr>
              <w:t xml:space="preserve">March </w:t>
            </w:r>
            <w:r w:rsidR="00BC5AC5" w:rsidRPr="005F5240">
              <w:rPr>
                <w:rFonts w:ascii="Arial" w:eastAsiaTheme="minorHAnsi" w:hAnsi="Arial" w:cs="Arial"/>
                <w:sz w:val="22"/>
                <w:szCs w:val="22"/>
                <w:lang w:eastAsia="en-US"/>
              </w:rPr>
              <w:t xml:space="preserve">at </w:t>
            </w:r>
            <w:r w:rsidR="00EA2537" w:rsidRPr="005F5240">
              <w:rPr>
                <w:rFonts w:ascii="Arial" w:eastAsiaTheme="minorHAnsi" w:hAnsi="Arial" w:cs="Arial"/>
                <w:sz w:val="22"/>
                <w:szCs w:val="22"/>
                <w:lang w:eastAsia="en-US"/>
              </w:rPr>
              <w:t>1</w:t>
            </w:r>
            <w:r w:rsidR="00C452F2" w:rsidRPr="005F5240">
              <w:rPr>
                <w:rFonts w:ascii="Arial" w:eastAsiaTheme="minorHAnsi" w:hAnsi="Arial" w:cs="Arial"/>
                <w:sz w:val="22"/>
                <w:szCs w:val="22"/>
                <w:lang w:eastAsia="en-US"/>
              </w:rPr>
              <w:t>8</w:t>
            </w:r>
            <w:r w:rsidR="00EA2537" w:rsidRPr="005F5240">
              <w:rPr>
                <w:rFonts w:ascii="Arial" w:eastAsiaTheme="minorHAnsi" w:hAnsi="Arial" w:cs="Arial"/>
                <w:sz w:val="22"/>
                <w:szCs w:val="22"/>
                <w:lang w:eastAsia="en-US"/>
              </w:rPr>
              <w:t>.</w:t>
            </w:r>
            <w:r w:rsidR="00C452F2" w:rsidRPr="005F5240">
              <w:rPr>
                <w:rFonts w:ascii="Arial" w:eastAsiaTheme="minorHAnsi" w:hAnsi="Arial" w:cs="Arial"/>
                <w:sz w:val="22"/>
                <w:szCs w:val="22"/>
                <w:lang w:eastAsia="en-US"/>
              </w:rPr>
              <w:t>00</w:t>
            </w:r>
            <w:r w:rsidR="00EA2537" w:rsidRPr="005F5240">
              <w:rPr>
                <w:rFonts w:ascii="Arial" w:eastAsiaTheme="minorHAnsi" w:hAnsi="Arial" w:cs="Arial"/>
                <w:sz w:val="22"/>
                <w:szCs w:val="22"/>
                <w:lang w:eastAsia="en-US"/>
              </w:rPr>
              <w:t>p</w:t>
            </w:r>
            <w:r w:rsidR="00BC5AC5" w:rsidRPr="005F5240">
              <w:rPr>
                <w:rFonts w:ascii="Arial" w:eastAsiaTheme="minorHAnsi" w:hAnsi="Arial" w:cs="Arial"/>
                <w:sz w:val="22"/>
                <w:szCs w:val="22"/>
                <w:lang w:eastAsia="en-US"/>
              </w:rPr>
              <w:t>m –</w:t>
            </w:r>
            <w:r w:rsidR="00C452F2" w:rsidRPr="005F5240">
              <w:rPr>
                <w:rFonts w:ascii="Arial" w:eastAsiaTheme="minorHAnsi" w:hAnsi="Arial" w:cs="Arial"/>
                <w:sz w:val="22"/>
                <w:szCs w:val="22"/>
                <w:lang w:eastAsia="en-US"/>
              </w:rPr>
              <w:t>19</w:t>
            </w:r>
            <w:r w:rsidR="00E60002" w:rsidRPr="005F5240">
              <w:rPr>
                <w:rFonts w:ascii="Arial" w:eastAsiaTheme="minorHAnsi" w:hAnsi="Arial" w:cs="Arial"/>
                <w:sz w:val="22"/>
                <w:szCs w:val="22"/>
                <w:lang w:eastAsia="en-US"/>
              </w:rPr>
              <w:t>.</w:t>
            </w:r>
            <w:r w:rsidR="00C452F2" w:rsidRPr="005F5240">
              <w:rPr>
                <w:rFonts w:ascii="Arial" w:eastAsiaTheme="minorHAnsi" w:hAnsi="Arial" w:cs="Arial"/>
                <w:sz w:val="22"/>
                <w:szCs w:val="22"/>
                <w:lang w:eastAsia="en-US"/>
              </w:rPr>
              <w:t>00</w:t>
            </w:r>
            <w:r w:rsidR="00E60002" w:rsidRPr="005F5240">
              <w:rPr>
                <w:rFonts w:ascii="Arial" w:eastAsiaTheme="minorHAnsi" w:hAnsi="Arial" w:cs="Arial"/>
                <w:sz w:val="22"/>
                <w:szCs w:val="22"/>
                <w:lang w:eastAsia="en-US"/>
              </w:rPr>
              <w:t>pm l</w:t>
            </w:r>
            <w:r w:rsidR="00BC5AC5" w:rsidRPr="005F5240">
              <w:rPr>
                <w:rFonts w:ascii="Arial" w:eastAsiaTheme="minorHAnsi" w:hAnsi="Arial" w:cs="Arial"/>
                <w:sz w:val="22"/>
                <w:szCs w:val="22"/>
                <w:lang w:eastAsia="en-US"/>
              </w:rPr>
              <w:t>ook forward to seeing you!</w:t>
            </w:r>
          </w:p>
          <w:p w:rsidR="00A455A1" w:rsidRPr="00560507" w:rsidRDefault="00292D56" w:rsidP="00C452F2">
            <w:pPr>
              <w:jc w:val="center"/>
              <w:rPr>
                <w:rFonts w:ascii="Arial" w:hAnsi="Arial" w:cs="Arial"/>
                <w:b/>
              </w:rPr>
            </w:pPr>
            <w:r w:rsidRPr="005F5240">
              <w:rPr>
                <w:rFonts w:ascii="Arial" w:eastAsiaTheme="minorHAnsi" w:hAnsi="Arial" w:cs="Arial"/>
                <w:sz w:val="22"/>
                <w:szCs w:val="22"/>
                <w:lang w:eastAsia="en-US"/>
              </w:rPr>
              <w:t>Nibbles and refreshments will be provided.</w:t>
            </w:r>
          </w:p>
        </w:tc>
      </w:tr>
    </w:tbl>
    <w:p w:rsidR="005C7715" w:rsidRPr="007F787E" w:rsidRDefault="005C7715" w:rsidP="00D95757">
      <w:pPr>
        <w:spacing w:after="0"/>
        <w:rPr>
          <w:rFonts w:ascii="Arial" w:hAnsi="Arial" w:cs="Arial"/>
          <w:sz w:val="22"/>
          <w:szCs w:val="22"/>
        </w:rPr>
      </w:pPr>
    </w:p>
    <w:sectPr w:rsidR="005C7715" w:rsidRPr="007F787E" w:rsidSect="00960299">
      <w:headerReference w:type="default" r:id="rId16"/>
      <w:footerReference w:type="default" r:id="rId17"/>
      <w:headerReference w:type="first" r:id="rId18"/>
      <w:pgSz w:w="11906" w:h="16838"/>
      <w:pgMar w:top="1440" w:right="1440" w:bottom="1440" w:left="1440" w:header="454"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5A92" w:rsidRDefault="00095A92" w:rsidP="00AB24DE">
      <w:pPr>
        <w:spacing w:after="0" w:line="240" w:lineRule="auto"/>
      </w:pPr>
      <w:r>
        <w:separator/>
      </w:r>
    </w:p>
  </w:endnote>
  <w:endnote w:type="continuationSeparator" w:id="0">
    <w:p w:rsidR="00095A92" w:rsidRDefault="00095A92" w:rsidP="00AB24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color w:val="auto"/>
        <w:sz w:val="20"/>
        <w:szCs w:val="20"/>
      </w:rPr>
      <w:id w:val="882361051"/>
      <w:docPartObj>
        <w:docPartGallery w:val="Page Numbers (Bottom of Page)"/>
        <w:docPartUnique/>
      </w:docPartObj>
    </w:sdtPr>
    <w:sdtEndPr>
      <w:rPr>
        <w:noProof/>
      </w:rPr>
    </w:sdtEndPr>
    <w:sdtContent>
      <w:p w:rsidR="00095A92" w:rsidRDefault="00095A92" w:rsidP="00DA7369">
        <w:pPr>
          <w:pStyle w:val="Style1"/>
        </w:pPr>
      </w:p>
      <w:p w:rsidR="00095A92" w:rsidRDefault="00095A92">
        <w:pPr>
          <w:pStyle w:val="Footer"/>
          <w:jc w:val="center"/>
        </w:pPr>
        <w:r>
          <w:fldChar w:fldCharType="begin"/>
        </w:r>
        <w:r>
          <w:instrText xml:space="preserve"> PAGE   \* MERGEFORMAT </w:instrText>
        </w:r>
        <w:r>
          <w:fldChar w:fldCharType="separate"/>
        </w:r>
        <w:r w:rsidR="00706961">
          <w:rPr>
            <w:noProof/>
          </w:rPr>
          <w:t>4</w:t>
        </w:r>
        <w:r>
          <w:rPr>
            <w:noProof/>
          </w:rPr>
          <w:fldChar w:fldCharType="end"/>
        </w:r>
      </w:p>
    </w:sdtContent>
  </w:sdt>
  <w:p w:rsidR="00095A92" w:rsidRDefault="00095A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5A92" w:rsidRDefault="00095A92" w:rsidP="00AB24DE">
      <w:pPr>
        <w:spacing w:after="0" w:line="240" w:lineRule="auto"/>
      </w:pPr>
      <w:r>
        <w:separator/>
      </w:r>
    </w:p>
  </w:footnote>
  <w:footnote w:type="continuationSeparator" w:id="0">
    <w:p w:rsidR="00095A92" w:rsidRDefault="00095A92" w:rsidP="00AB24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5A92" w:rsidRDefault="00095A92" w:rsidP="00DD4A97">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5A92" w:rsidRDefault="00095A92" w:rsidP="00960299">
    <w:pPr>
      <w:pStyle w:val="Header"/>
      <w:jc w:val="right"/>
    </w:pPr>
    <w:r>
      <w:rPr>
        <w:noProof/>
      </w:rPr>
      <w:drawing>
        <wp:inline distT="0" distB="0" distL="0" distR="0" wp14:anchorId="17B69B11">
          <wp:extent cx="1562100" cy="1614150"/>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2699" cy="1614768"/>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366720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119471D"/>
    <w:multiLevelType w:val="hybridMultilevel"/>
    <w:tmpl w:val="C0D68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1AD713D"/>
    <w:multiLevelType w:val="hybridMultilevel"/>
    <w:tmpl w:val="F4EA5D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nsid w:val="0674409D"/>
    <w:multiLevelType w:val="hybridMultilevel"/>
    <w:tmpl w:val="1F207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8A60389"/>
    <w:multiLevelType w:val="hybridMultilevel"/>
    <w:tmpl w:val="795C4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A836267"/>
    <w:multiLevelType w:val="hybridMultilevel"/>
    <w:tmpl w:val="BC802D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D743FAE"/>
    <w:multiLevelType w:val="hybridMultilevel"/>
    <w:tmpl w:val="66A4F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2FC7F97"/>
    <w:multiLevelType w:val="hybridMultilevel"/>
    <w:tmpl w:val="39607EDE"/>
    <w:lvl w:ilvl="0" w:tplc="D9761664">
      <w:start w:val="1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55101CE"/>
    <w:multiLevelType w:val="hybridMultilevel"/>
    <w:tmpl w:val="B840E5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AAA33AE"/>
    <w:multiLevelType w:val="hybridMultilevel"/>
    <w:tmpl w:val="073E1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D487AB9"/>
    <w:multiLevelType w:val="hybridMultilevel"/>
    <w:tmpl w:val="AE6CF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D8418D9"/>
    <w:multiLevelType w:val="hybridMultilevel"/>
    <w:tmpl w:val="316C6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DD40202"/>
    <w:multiLevelType w:val="hybridMultilevel"/>
    <w:tmpl w:val="1882B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1957A76"/>
    <w:multiLevelType w:val="hybridMultilevel"/>
    <w:tmpl w:val="76680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286268B"/>
    <w:multiLevelType w:val="hybridMultilevel"/>
    <w:tmpl w:val="B726A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762072E"/>
    <w:multiLevelType w:val="hybridMultilevel"/>
    <w:tmpl w:val="61D826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nsid w:val="2E217560"/>
    <w:multiLevelType w:val="hybridMultilevel"/>
    <w:tmpl w:val="44CCD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00B647D"/>
    <w:multiLevelType w:val="hybridMultilevel"/>
    <w:tmpl w:val="972E2E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0555675"/>
    <w:multiLevelType w:val="hybridMultilevel"/>
    <w:tmpl w:val="3814E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3F90E66"/>
    <w:multiLevelType w:val="hybridMultilevel"/>
    <w:tmpl w:val="1E3425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74B0625"/>
    <w:multiLevelType w:val="hybridMultilevel"/>
    <w:tmpl w:val="49664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3AF03B67"/>
    <w:multiLevelType w:val="hybridMultilevel"/>
    <w:tmpl w:val="4D506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3B6545C6"/>
    <w:multiLevelType w:val="hybridMultilevel"/>
    <w:tmpl w:val="04CA2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3B655794"/>
    <w:multiLevelType w:val="hybridMultilevel"/>
    <w:tmpl w:val="001A4F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3BE50962"/>
    <w:multiLevelType w:val="hybridMultilevel"/>
    <w:tmpl w:val="70FCD5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40B2D01"/>
    <w:multiLevelType w:val="hybridMultilevel"/>
    <w:tmpl w:val="995AA5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484E2C0B"/>
    <w:multiLevelType w:val="hybridMultilevel"/>
    <w:tmpl w:val="D834F8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0E8179B"/>
    <w:multiLevelType w:val="hybridMultilevel"/>
    <w:tmpl w:val="9092A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66D6641"/>
    <w:multiLevelType w:val="hybridMultilevel"/>
    <w:tmpl w:val="9828AA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7FF1898"/>
    <w:multiLevelType w:val="hybridMultilevel"/>
    <w:tmpl w:val="B7DAC9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580D2787"/>
    <w:multiLevelType w:val="hybridMultilevel"/>
    <w:tmpl w:val="65DE7B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591E15DE"/>
    <w:multiLevelType w:val="hybridMultilevel"/>
    <w:tmpl w:val="46080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5BC42E39"/>
    <w:multiLevelType w:val="hybridMultilevel"/>
    <w:tmpl w:val="F8D49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5E831113"/>
    <w:multiLevelType w:val="hybridMultilevel"/>
    <w:tmpl w:val="22B4AD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62B200C1"/>
    <w:multiLevelType w:val="hybridMultilevel"/>
    <w:tmpl w:val="3294A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93B47EA"/>
    <w:multiLevelType w:val="hybridMultilevel"/>
    <w:tmpl w:val="1F9895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6E364A8C"/>
    <w:multiLevelType w:val="hybridMultilevel"/>
    <w:tmpl w:val="52DE8D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6FD86E56"/>
    <w:multiLevelType w:val="hybridMultilevel"/>
    <w:tmpl w:val="70CEF01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8">
    <w:nsid w:val="705F4649"/>
    <w:multiLevelType w:val="hybridMultilevel"/>
    <w:tmpl w:val="2104E19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77026800"/>
    <w:multiLevelType w:val="hybridMultilevel"/>
    <w:tmpl w:val="432EA6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77D74EF8"/>
    <w:multiLevelType w:val="hybridMultilevel"/>
    <w:tmpl w:val="745EC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7BDE4134"/>
    <w:multiLevelType w:val="hybridMultilevel"/>
    <w:tmpl w:val="5F9C5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6"/>
  </w:num>
  <w:num w:numId="4">
    <w:abstractNumId w:val="10"/>
  </w:num>
  <w:num w:numId="5">
    <w:abstractNumId w:val="35"/>
  </w:num>
  <w:num w:numId="6">
    <w:abstractNumId w:val="7"/>
  </w:num>
  <w:num w:numId="7">
    <w:abstractNumId w:val="16"/>
  </w:num>
  <w:num w:numId="8">
    <w:abstractNumId w:val="31"/>
  </w:num>
  <w:num w:numId="9">
    <w:abstractNumId w:val="28"/>
  </w:num>
  <w:num w:numId="10">
    <w:abstractNumId w:val="30"/>
  </w:num>
  <w:num w:numId="11">
    <w:abstractNumId w:val="29"/>
  </w:num>
  <w:num w:numId="12">
    <w:abstractNumId w:val="12"/>
  </w:num>
  <w:num w:numId="13">
    <w:abstractNumId w:val="20"/>
  </w:num>
  <w:num w:numId="14">
    <w:abstractNumId w:val="4"/>
  </w:num>
  <w:num w:numId="15">
    <w:abstractNumId w:val="1"/>
  </w:num>
  <w:num w:numId="16">
    <w:abstractNumId w:val="33"/>
  </w:num>
  <w:num w:numId="17">
    <w:abstractNumId w:val="3"/>
  </w:num>
  <w:num w:numId="18">
    <w:abstractNumId w:val="37"/>
  </w:num>
  <w:num w:numId="19">
    <w:abstractNumId w:val="24"/>
  </w:num>
  <w:num w:numId="20">
    <w:abstractNumId w:val="23"/>
  </w:num>
  <w:num w:numId="21">
    <w:abstractNumId w:val="9"/>
  </w:num>
  <w:num w:numId="22">
    <w:abstractNumId w:val="21"/>
  </w:num>
  <w:num w:numId="23">
    <w:abstractNumId w:val="38"/>
  </w:num>
  <w:num w:numId="24">
    <w:abstractNumId w:val="11"/>
  </w:num>
  <w:num w:numId="25">
    <w:abstractNumId w:val="19"/>
  </w:num>
  <w:num w:numId="26">
    <w:abstractNumId w:val="40"/>
  </w:num>
  <w:num w:numId="27">
    <w:abstractNumId w:val="33"/>
  </w:num>
  <w:num w:numId="28">
    <w:abstractNumId w:val="15"/>
  </w:num>
  <w:num w:numId="29">
    <w:abstractNumId w:val="18"/>
  </w:num>
  <w:num w:numId="30">
    <w:abstractNumId w:val="6"/>
  </w:num>
  <w:num w:numId="31">
    <w:abstractNumId w:val="26"/>
  </w:num>
  <w:num w:numId="32">
    <w:abstractNumId w:val="17"/>
  </w:num>
  <w:num w:numId="33">
    <w:abstractNumId w:val="41"/>
  </w:num>
  <w:num w:numId="34">
    <w:abstractNumId w:val="27"/>
  </w:num>
  <w:num w:numId="35">
    <w:abstractNumId w:val="8"/>
  </w:num>
  <w:num w:numId="36">
    <w:abstractNumId w:val="13"/>
  </w:num>
  <w:num w:numId="37">
    <w:abstractNumId w:val="25"/>
  </w:num>
  <w:num w:numId="38">
    <w:abstractNumId w:val="32"/>
  </w:num>
  <w:num w:numId="39">
    <w:abstractNumId w:val="39"/>
  </w:num>
  <w:num w:numId="40">
    <w:abstractNumId w:val="5"/>
  </w:num>
  <w:num w:numId="41">
    <w:abstractNumId w:val="34"/>
  </w:num>
  <w:num w:numId="42">
    <w:abstractNumId w:val="22"/>
  </w:num>
  <w:num w:numId="43">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570D"/>
    <w:rsid w:val="00000A54"/>
    <w:rsid w:val="00003E3B"/>
    <w:rsid w:val="000102DC"/>
    <w:rsid w:val="00012585"/>
    <w:rsid w:val="0001258B"/>
    <w:rsid w:val="00013153"/>
    <w:rsid w:val="00013D39"/>
    <w:rsid w:val="00014A20"/>
    <w:rsid w:val="00016978"/>
    <w:rsid w:val="0001791A"/>
    <w:rsid w:val="000203EA"/>
    <w:rsid w:val="000228BA"/>
    <w:rsid w:val="000228ED"/>
    <w:rsid w:val="00024E49"/>
    <w:rsid w:val="00027543"/>
    <w:rsid w:val="00031A0C"/>
    <w:rsid w:val="00032D30"/>
    <w:rsid w:val="00033012"/>
    <w:rsid w:val="000332FD"/>
    <w:rsid w:val="00040C7C"/>
    <w:rsid w:val="00041D8A"/>
    <w:rsid w:val="00042E7E"/>
    <w:rsid w:val="00044E3A"/>
    <w:rsid w:val="000519C9"/>
    <w:rsid w:val="0005293C"/>
    <w:rsid w:val="0005331E"/>
    <w:rsid w:val="00064E49"/>
    <w:rsid w:val="00067C05"/>
    <w:rsid w:val="000767E1"/>
    <w:rsid w:val="00081359"/>
    <w:rsid w:val="00081D84"/>
    <w:rsid w:val="0008793B"/>
    <w:rsid w:val="00092301"/>
    <w:rsid w:val="00094F35"/>
    <w:rsid w:val="00095A92"/>
    <w:rsid w:val="000A069F"/>
    <w:rsid w:val="000A0E23"/>
    <w:rsid w:val="000A345A"/>
    <w:rsid w:val="000A3569"/>
    <w:rsid w:val="000A4880"/>
    <w:rsid w:val="000A6592"/>
    <w:rsid w:val="000A784A"/>
    <w:rsid w:val="000B44C8"/>
    <w:rsid w:val="000B4B62"/>
    <w:rsid w:val="000B783E"/>
    <w:rsid w:val="000C0405"/>
    <w:rsid w:val="000C1753"/>
    <w:rsid w:val="000C3578"/>
    <w:rsid w:val="000C3A20"/>
    <w:rsid w:val="000C709E"/>
    <w:rsid w:val="000C7570"/>
    <w:rsid w:val="000D0107"/>
    <w:rsid w:val="000D1B63"/>
    <w:rsid w:val="000D1C13"/>
    <w:rsid w:val="000D235F"/>
    <w:rsid w:val="000D316B"/>
    <w:rsid w:val="000D4E07"/>
    <w:rsid w:val="000D733B"/>
    <w:rsid w:val="000E2480"/>
    <w:rsid w:val="000E3917"/>
    <w:rsid w:val="000E6F61"/>
    <w:rsid w:val="000F03F3"/>
    <w:rsid w:val="000F21DF"/>
    <w:rsid w:val="00102657"/>
    <w:rsid w:val="00103112"/>
    <w:rsid w:val="00103ACB"/>
    <w:rsid w:val="00106B67"/>
    <w:rsid w:val="0011105D"/>
    <w:rsid w:val="0011133F"/>
    <w:rsid w:val="00112B1A"/>
    <w:rsid w:val="00117EEC"/>
    <w:rsid w:val="00121B9E"/>
    <w:rsid w:val="00130D1E"/>
    <w:rsid w:val="001316BA"/>
    <w:rsid w:val="00133D29"/>
    <w:rsid w:val="00136E07"/>
    <w:rsid w:val="00137482"/>
    <w:rsid w:val="00137588"/>
    <w:rsid w:val="00140087"/>
    <w:rsid w:val="001452B5"/>
    <w:rsid w:val="00153548"/>
    <w:rsid w:val="00155A81"/>
    <w:rsid w:val="00162E9C"/>
    <w:rsid w:val="0016311A"/>
    <w:rsid w:val="00163938"/>
    <w:rsid w:val="00164E2E"/>
    <w:rsid w:val="0016620F"/>
    <w:rsid w:val="001663D8"/>
    <w:rsid w:val="00167979"/>
    <w:rsid w:val="0017354E"/>
    <w:rsid w:val="00175156"/>
    <w:rsid w:val="00175FDF"/>
    <w:rsid w:val="00180709"/>
    <w:rsid w:val="0019037B"/>
    <w:rsid w:val="001921C4"/>
    <w:rsid w:val="001A1416"/>
    <w:rsid w:val="001A5147"/>
    <w:rsid w:val="001A6E9E"/>
    <w:rsid w:val="001B41A6"/>
    <w:rsid w:val="001B73D5"/>
    <w:rsid w:val="001C0CC5"/>
    <w:rsid w:val="001C175D"/>
    <w:rsid w:val="001C40AE"/>
    <w:rsid w:val="001C4300"/>
    <w:rsid w:val="001D0849"/>
    <w:rsid w:val="001D0B9F"/>
    <w:rsid w:val="001D0F40"/>
    <w:rsid w:val="001D2468"/>
    <w:rsid w:val="001D2867"/>
    <w:rsid w:val="001D5F04"/>
    <w:rsid w:val="001E1574"/>
    <w:rsid w:val="001E545E"/>
    <w:rsid w:val="001E5F0C"/>
    <w:rsid w:val="001F0F05"/>
    <w:rsid w:val="001F24A7"/>
    <w:rsid w:val="001F3971"/>
    <w:rsid w:val="001F5857"/>
    <w:rsid w:val="001F58AE"/>
    <w:rsid w:val="00200707"/>
    <w:rsid w:val="0020338A"/>
    <w:rsid w:val="00203BDD"/>
    <w:rsid w:val="002104BE"/>
    <w:rsid w:val="00213CC5"/>
    <w:rsid w:val="00216C2F"/>
    <w:rsid w:val="00221001"/>
    <w:rsid w:val="00222898"/>
    <w:rsid w:val="002241A3"/>
    <w:rsid w:val="002256F2"/>
    <w:rsid w:val="00227277"/>
    <w:rsid w:val="00227D93"/>
    <w:rsid w:val="0023441F"/>
    <w:rsid w:val="00234B58"/>
    <w:rsid w:val="00237218"/>
    <w:rsid w:val="00242FF9"/>
    <w:rsid w:val="002432C0"/>
    <w:rsid w:val="00246A6F"/>
    <w:rsid w:val="002517F5"/>
    <w:rsid w:val="00253BB0"/>
    <w:rsid w:val="00255E06"/>
    <w:rsid w:val="00256739"/>
    <w:rsid w:val="002604D3"/>
    <w:rsid w:val="00261EB7"/>
    <w:rsid w:val="00263862"/>
    <w:rsid w:val="00272D7A"/>
    <w:rsid w:val="00273402"/>
    <w:rsid w:val="0027344E"/>
    <w:rsid w:val="00273C83"/>
    <w:rsid w:val="00274153"/>
    <w:rsid w:val="00274696"/>
    <w:rsid w:val="00276448"/>
    <w:rsid w:val="00277668"/>
    <w:rsid w:val="00283775"/>
    <w:rsid w:val="00284D3E"/>
    <w:rsid w:val="00292D56"/>
    <w:rsid w:val="0029416C"/>
    <w:rsid w:val="00294329"/>
    <w:rsid w:val="00294C5F"/>
    <w:rsid w:val="0029524A"/>
    <w:rsid w:val="00297D95"/>
    <w:rsid w:val="002A0419"/>
    <w:rsid w:val="002A0866"/>
    <w:rsid w:val="002A32E8"/>
    <w:rsid w:val="002A3AE2"/>
    <w:rsid w:val="002A5207"/>
    <w:rsid w:val="002A6CDE"/>
    <w:rsid w:val="002A7DF6"/>
    <w:rsid w:val="002B2EBD"/>
    <w:rsid w:val="002C1F0A"/>
    <w:rsid w:val="002C6C5D"/>
    <w:rsid w:val="002C7031"/>
    <w:rsid w:val="002C729D"/>
    <w:rsid w:val="002C7DBE"/>
    <w:rsid w:val="002D42BD"/>
    <w:rsid w:val="002D46B6"/>
    <w:rsid w:val="002D5607"/>
    <w:rsid w:val="002D6A38"/>
    <w:rsid w:val="002E1C76"/>
    <w:rsid w:val="002E27C7"/>
    <w:rsid w:val="002E2DB8"/>
    <w:rsid w:val="002E3174"/>
    <w:rsid w:val="002E53C3"/>
    <w:rsid w:val="002E6DF4"/>
    <w:rsid w:val="002F082C"/>
    <w:rsid w:val="002F302B"/>
    <w:rsid w:val="002F3ACA"/>
    <w:rsid w:val="002F682D"/>
    <w:rsid w:val="00303741"/>
    <w:rsid w:val="00307A46"/>
    <w:rsid w:val="00310EAC"/>
    <w:rsid w:val="0031506F"/>
    <w:rsid w:val="00320763"/>
    <w:rsid w:val="00322ACB"/>
    <w:rsid w:val="003244A9"/>
    <w:rsid w:val="003247C0"/>
    <w:rsid w:val="00326850"/>
    <w:rsid w:val="00326E0F"/>
    <w:rsid w:val="0032787A"/>
    <w:rsid w:val="0033176F"/>
    <w:rsid w:val="00332F7E"/>
    <w:rsid w:val="00333FD7"/>
    <w:rsid w:val="00336959"/>
    <w:rsid w:val="00344351"/>
    <w:rsid w:val="00344C54"/>
    <w:rsid w:val="00345801"/>
    <w:rsid w:val="00351326"/>
    <w:rsid w:val="003547DB"/>
    <w:rsid w:val="00355E50"/>
    <w:rsid w:val="0036208F"/>
    <w:rsid w:val="003638D6"/>
    <w:rsid w:val="00364A0A"/>
    <w:rsid w:val="00365CEF"/>
    <w:rsid w:val="00365D7E"/>
    <w:rsid w:val="003710D2"/>
    <w:rsid w:val="00372B5B"/>
    <w:rsid w:val="00373653"/>
    <w:rsid w:val="00374115"/>
    <w:rsid w:val="00374EE9"/>
    <w:rsid w:val="00375C65"/>
    <w:rsid w:val="00381111"/>
    <w:rsid w:val="003818B3"/>
    <w:rsid w:val="00381AA4"/>
    <w:rsid w:val="00384BDD"/>
    <w:rsid w:val="00384F52"/>
    <w:rsid w:val="00385936"/>
    <w:rsid w:val="00385A49"/>
    <w:rsid w:val="0039362E"/>
    <w:rsid w:val="003947FA"/>
    <w:rsid w:val="003A5012"/>
    <w:rsid w:val="003B09D9"/>
    <w:rsid w:val="003B1FCA"/>
    <w:rsid w:val="003B2AB6"/>
    <w:rsid w:val="003B5529"/>
    <w:rsid w:val="003C0EAD"/>
    <w:rsid w:val="003C3CE2"/>
    <w:rsid w:val="003C4228"/>
    <w:rsid w:val="003C49B3"/>
    <w:rsid w:val="003D26C8"/>
    <w:rsid w:val="003D3207"/>
    <w:rsid w:val="003D3499"/>
    <w:rsid w:val="003D582A"/>
    <w:rsid w:val="003E276A"/>
    <w:rsid w:val="003E3E70"/>
    <w:rsid w:val="003E5229"/>
    <w:rsid w:val="003F4C1D"/>
    <w:rsid w:val="003F6D15"/>
    <w:rsid w:val="003F76E6"/>
    <w:rsid w:val="0040576E"/>
    <w:rsid w:val="00411069"/>
    <w:rsid w:val="00411A91"/>
    <w:rsid w:val="00414484"/>
    <w:rsid w:val="004164C9"/>
    <w:rsid w:val="00423A5B"/>
    <w:rsid w:val="00433BF9"/>
    <w:rsid w:val="00440555"/>
    <w:rsid w:val="0044348C"/>
    <w:rsid w:val="00443F75"/>
    <w:rsid w:val="00450480"/>
    <w:rsid w:val="00452058"/>
    <w:rsid w:val="00461A4D"/>
    <w:rsid w:val="004657FA"/>
    <w:rsid w:val="00466141"/>
    <w:rsid w:val="00467D9D"/>
    <w:rsid w:val="00471270"/>
    <w:rsid w:val="00471B1D"/>
    <w:rsid w:val="00472535"/>
    <w:rsid w:val="004725A6"/>
    <w:rsid w:val="0047477D"/>
    <w:rsid w:val="00485399"/>
    <w:rsid w:val="00487328"/>
    <w:rsid w:val="004916C5"/>
    <w:rsid w:val="0049343A"/>
    <w:rsid w:val="00493F5F"/>
    <w:rsid w:val="0049606C"/>
    <w:rsid w:val="004A0A09"/>
    <w:rsid w:val="004A0C2A"/>
    <w:rsid w:val="004A2EAC"/>
    <w:rsid w:val="004A3F6F"/>
    <w:rsid w:val="004A5793"/>
    <w:rsid w:val="004A63B8"/>
    <w:rsid w:val="004B2D6C"/>
    <w:rsid w:val="004B4411"/>
    <w:rsid w:val="004B5208"/>
    <w:rsid w:val="004B5533"/>
    <w:rsid w:val="004C0D63"/>
    <w:rsid w:val="004C6BEC"/>
    <w:rsid w:val="004D2BC4"/>
    <w:rsid w:val="004D40ED"/>
    <w:rsid w:val="004D513D"/>
    <w:rsid w:val="004E2CF1"/>
    <w:rsid w:val="004E4E33"/>
    <w:rsid w:val="004E62BF"/>
    <w:rsid w:val="004F11D1"/>
    <w:rsid w:val="004F2A40"/>
    <w:rsid w:val="004F7A8F"/>
    <w:rsid w:val="004F7C93"/>
    <w:rsid w:val="00500C29"/>
    <w:rsid w:val="00501E6E"/>
    <w:rsid w:val="005030D5"/>
    <w:rsid w:val="0050317E"/>
    <w:rsid w:val="00505A15"/>
    <w:rsid w:val="005108D6"/>
    <w:rsid w:val="005110AC"/>
    <w:rsid w:val="00513AFF"/>
    <w:rsid w:val="00513EF4"/>
    <w:rsid w:val="0052436E"/>
    <w:rsid w:val="00525346"/>
    <w:rsid w:val="0052634F"/>
    <w:rsid w:val="00531A40"/>
    <w:rsid w:val="00537AC7"/>
    <w:rsid w:val="00540489"/>
    <w:rsid w:val="00546415"/>
    <w:rsid w:val="00550DE5"/>
    <w:rsid w:val="00554849"/>
    <w:rsid w:val="005558EF"/>
    <w:rsid w:val="00560507"/>
    <w:rsid w:val="005621FF"/>
    <w:rsid w:val="00565C2A"/>
    <w:rsid w:val="00566A73"/>
    <w:rsid w:val="00572F3E"/>
    <w:rsid w:val="005748DC"/>
    <w:rsid w:val="0058444A"/>
    <w:rsid w:val="005870BF"/>
    <w:rsid w:val="005904A0"/>
    <w:rsid w:val="0059472C"/>
    <w:rsid w:val="0059582C"/>
    <w:rsid w:val="005965AA"/>
    <w:rsid w:val="005A3A0B"/>
    <w:rsid w:val="005A56E0"/>
    <w:rsid w:val="005A781E"/>
    <w:rsid w:val="005B305D"/>
    <w:rsid w:val="005B544C"/>
    <w:rsid w:val="005C3C47"/>
    <w:rsid w:val="005C62F3"/>
    <w:rsid w:val="005C67F4"/>
    <w:rsid w:val="005C7715"/>
    <w:rsid w:val="005D07D8"/>
    <w:rsid w:val="005D23B4"/>
    <w:rsid w:val="005D4D8A"/>
    <w:rsid w:val="005D72D5"/>
    <w:rsid w:val="005D731E"/>
    <w:rsid w:val="005E0647"/>
    <w:rsid w:val="005E549E"/>
    <w:rsid w:val="005E68EC"/>
    <w:rsid w:val="005E7C01"/>
    <w:rsid w:val="005F020D"/>
    <w:rsid w:val="005F14B2"/>
    <w:rsid w:val="005F1FFE"/>
    <w:rsid w:val="005F2A12"/>
    <w:rsid w:val="005F3DF8"/>
    <w:rsid w:val="005F452E"/>
    <w:rsid w:val="005F5240"/>
    <w:rsid w:val="005F6719"/>
    <w:rsid w:val="00600B57"/>
    <w:rsid w:val="006017C1"/>
    <w:rsid w:val="00610057"/>
    <w:rsid w:val="00612258"/>
    <w:rsid w:val="006164DF"/>
    <w:rsid w:val="00627FF0"/>
    <w:rsid w:val="0063181A"/>
    <w:rsid w:val="00633361"/>
    <w:rsid w:val="0063346D"/>
    <w:rsid w:val="0063791B"/>
    <w:rsid w:val="006438E9"/>
    <w:rsid w:val="00644C2E"/>
    <w:rsid w:val="00646B29"/>
    <w:rsid w:val="0065226D"/>
    <w:rsid w:val="00662928"/>
    <w:rsid w:val="0066468F"/>
    <w:rsid w:val="00667EEB"/>
    <w:rsid w:val="00674ED4"/>
    <w:rsid w:val="00682CAC"/>
    <w:rsid w:val="006852E0"/>
    <w:rsid w:val="00685D8F"/>
    <w:rsid w:val="006866E1"/>
    <w:rsid w:val="006933AE"/>
    <w:rsid w:val="006940B6"/>
    <w:rsid w:val="00696600"/>
    <w:rsid w:val="006A0E0B"/>
    <w:rsid w:val="006A1B48"/>
    <w:rsid w:val="006A2AFF"/>
    <w:rsid w:val="006A2C19"/>
    <w:rsid w:val="006B11D4"/>
    <w:rsid w:val="006B16C4"/>
    <w:rsid w:val="006B5994"/>
    <w:rsid w:val="006C2995"/>
    <w:rsid w:val="006C37BF"/>
    <w:rsid w:val="006C6AA2"/>
    <w:rsid w:val="006E00C8"/>
    <w:rsid w:val="006E160C"/>
    <w:rsid w:val="006E5AE9"/>
    <w:rsid w:val="006E646C"/>
    <w:rsid w:val="006E6F86"/>
    <w:rsid w:val="006E76FF"/>
    <w:rsid w:val="006F31DB"/>
    <w:rsid w:val="006F37E2"/>
    <w:rsid w:val="006F4342"/>
    <w:rsid w:val="006F6B13"/>
    <w:rsid w:val="006F6FF4"/>
    <w:rsid w:val="00702134"/>
    <w:rsid w:val="0070258B"/>
    <w:rsid w:val="007031C8"/>
    <w:rsid w:val="0070544B"/>
    <w:rsid w:val="00706961"/>
    <w:rsid w:val="00707193"/>
    <w:rsid w:val="00712E72"/>
    <w:rsid w:val="007236FF"/>
    <w:rsid w:val="00724A41"/>
    <w:rsid w:val="0073012F"/>
    <w:rsid w:val="007303E5"/>
    <w:rsid w:val="00730CAB"/>
    <w:rsid w:val="007343A6"/>
    <w:rsid w:val="00735939"/>
    <w:rsid w:val="00742205"/>
    <w:rsid w:val="00742B1A"/>
    <w:rsid w:val="0074671C"/>
    <w:rsid w:val="00746C1E"/>
    <w:rsid w:val="00750759"/>
    <w:rsid w:val="007527F5"/>
    <w:rsid w:val="00755F92"/>
    <w:rsid w:val="00757C4E"/>
    <w:rsid w:val="00762516"/>
    <w:rsid w:val="00774B2D"/>
    <w:rsid w:val="00774D11"/>
    <w:rsid w:val="00780D71"/>
    <w:rsid w:val="00781F37"/>
    <w:rsid w:val="007847FE"/>
    <w:rsid w:val="00787614"/>
    <w:rsid w:val="00792283"/>
    <w:rsid w:val="007930BB"/>
    <w:rsid w:val="0079342B"/>
    <w:rsid w:val="007A5353"/>
    <w:rsid w:val="007A5A0F"/>
    <w:rsid w:val="007A660F"/>
    <w:rsid w:val="007A67BF"/>
    <w:rsid w:val="007B01FA"/>
    <w:rsid w:val="007B21B5"/>
    <w:rsid w:val="007B556D"/>
    <w:rsid w:val="007B61A4"/>
    <w:rsid w:val="007B7DD7"/>
    <w:rsid w:val="007C0068"/>
    <w:rsid w:val="007C18D5"/>
    <w:rsid w:val="007C44C6"/>
    <w:rsid w:val="007D3808"/>
    <w:rsid w:val="007D3DA1"/>
    <w:rsid w:val="007D3EFA"/>
    <w:rsid w:val="007D503A"/>
    <w:rsid w:val="007E1D76"/>
    <w:rsid w:val="007E29ED"/>
    <w:rsid w:val="007F1ECF"/>
    <w:rsid w:val="007F3FFF"/>
    <w:rsid w:val="007F787E"/>
    <w:rsid w:val="00801B9F"/>
    <w:rsid w:val="00802432"/>
    <w:rsid w:val="008135CE"/>
    <w:rsid w:val="00813C48"/>
    <w:rsid w:val="00813DBB"/>
    <w:rsid w:val="00814E21"/>
    <w:rsid w:val="00816922"/>
    <w:rsid w:val="008217DA"/>
    <w:rsid w:val="00821BB9"/>
    <w:rsid w:val="00821CB3"/>
    <w:rsid w:val="00823639"/>
    <w:rsid w:val="008253B8"/>
    <w:rsid w:val="00825795"/>
    <w:rsid w:val="00830F57"/>
    <w:rsid w:val="008377DE"/>
    <w:rsid w:val="008404E0"/>
    <w:rsid w:val="008412EB"/>
    <w:rsid w:val="0084339F"/>
    <w:rsid w:val="0085198C"/>
    <w:rsid w:val="00857D2E"/>
    <w:rsid w:val="008607A2"/>
    <w:rsid w:val="00862075"/>
    <w:rsid w:val="0086255A"/>
    <w:rsid w:val="00867284"/>
    <w:rsid w:val="00867E45"/>
    <w:rsid w:val="00870C7D"/>
    <w:rsid w:val="00871AF5"/>
    <w:rsid w:val="00874D84"/>
    <w:rsid w:val="0089283F"/>
    <w:rsid w:val="00895C30"/>
    <w:rsid w:val="008A21E3"/>
    <w:rsid w:val="008C5384"/>
    <w:rsid w:val="008C725F"/>
    <w:rsid w:val="008D3C05"/>
    <w:rsid w:val="008E0281"/>
    <w:rsid w:val="008E1FBC"/>
    <w:rsid w:val="008E22A3"/>
    <w:rsid w:val="008E65C2"/>
    <w:rsid w:val="008E6FC3"/>
    <w:rsid w:val="008F0249"/>
    <w:rsid w:val="008F1574"/>
    <w:rsid w:val="008F606B"/>
    <w:rsid w:val="008F66F2"/>
    <w:rsid w:val="009004BD"/>
    <w:rsid w:val="00901749"/>
    <w:rsid w:val="00903A28"/>
    <w:rsid w:val="009050A7"/>
    <w:rsid w:val="00906369"/>
    <w:rsid w:val="00906984"/>
    <w:rsid w:val="0091531A"/>
    <w:rsid w:val="00917702"/>
    <w:rsid w:val="00920076"/>
    <w:rsid w:val="0092263D"/>
    <w:rsid w:val="009300DD"/>
    <w:rsid w:val="0093014F"/>
    <w:rsid w:val="00932BC2"/>
    <w:rsid w:val="0093395C"/>
    <w:rsid w:val="00934005"/>
    <w:rsid w:val="00934C2B"/>
    <w:rsid w:val="00940A43"/>
    <w:rsid w:val="00942264"/>
    <w:rsid w:val="00944E3B"/>
    <w:rsid w:val="00944F8A"/>
    <w:rsid w:val="00947706"/>
    <w:rsid w:val="009513C7"/>
    <w:rsid w:val="00956AB9"/>
    <w:rsid w:val="00960299"/>
    <w:rsid w:val="00960E98"/>
    <w:rsid w:val="0096753B"/>
    <w:rsid w:val="00970E12"/>
    <w:rsid w:val="009718C5"/>
    <w:rsid w:val="00973AF4"/>
    <w:rsid w:val="0097479F"/>
    <w:rsid w:val="00975E7F"/>
    <w:rsid w:val="00977F4F"/>
    <w:rsid w:val="00980B3A"/>
    <w:rsid w:val="00983BA8"/>
    <w:rsid w:val="00983C37"/>
    <w:rsid w:val="00984DF3"/>
    <w:rsid w:val="009850FF"/>
    <w:rsid w:val="0098757B"/>
    <w:rsid w:val="00990B86"/>
    <w:rsid w:val="00991524"/>
    <w:rsid w:val="00995E9A"/>
    <w:rsid w:val="00997EFA"/>
    <w:rsid w:val="009A3D67"/>
    <w:rsid w:val="009A41A3"/>
    <w:rsid w:val="009A570D"/>
    <w:rsid w:val="009A605A"/>
    <w:rsid w:val="009A614E"/>
    <w:rsid w:val="009A696A"/>
    <w:rsid w:val="009A74AA"/>
    <w:rsid w:val="009A7E21"/>
    <w:rsid w:val="009B0DB1"/>
    <w:rsid w:val="009B2184"/>
    <w:rsid w:val="009B48EA"/>
    <w:rsid w:val="009B6B19"/>
    <w:rsid w:val="009B7A28"/>
    <w:rsid w:val="009C25FE"/>
    <w:rsid w:val="009C6A2F"/>
    <w:rsid w:val="009D2A82"/>
    <w:rsid w:val="009D7012"/>
    <w:rsid w:val="009E450D"/>
    <w:rsid w:val="009E4A2D"/>
    <w:rsid w:val="009E5665"/>
    <w:rsid w:val="009F06D1"/>
    <w:rsid w:val="00A03664"/>
    <w:rsid w:val="00A05470"/>
    <w:rsid w:val="00A07132"/>
    <w:rsid w:val="00A075C8"/>
    <w:rsid w:val="00A11E4F"/>
    <w:rsid w:val="00A126D9"/>
    <w:rsid w:val="00A13F79"/>
    <w:rsid w:val="00A14521"/>
    <w:rsid w:val="00A16124"/>
    <w:rsid w:val="00A20563"/>
    <w:rsid w:val="00A209F5"/>
    <w:rsid w:val="00A22A60"/>
    <w:rsid w:val="00A22A6B"/>
    <w:rsid w:val="00A26A09"/>
    <w:rsid w:val="00A32155"/>
    <w:rsid w:val="00A32416"/>
    <w:rsid w:val="00A37AEA"/>
    <w:rsid w:val="00A40067"/>
    <w:rsid w:val="00A403B4"/>
    <w:rsid w:val="00A40FE6"/>
    <w:rsid w:val="00A41E0E"/>
    <w:rsid w:val="00A43AEE"/>
    <w:rsid w:val="00A455A1"/>
    <w:rsid w:val="00A50720"/>
    <w:rsid w:val="00A52C23"/>
    <w:rsid w:val="00A53E28"/>
    <w:rsid w:val="00A54AE8"/>
    <w:rsid w:val="00A55713"/>
    <w:rsid w:val="00A56E19"/>
    <w:rsid w:val="00A71F43"/>
    <w:rsid w:val="00A74624"/>
    <w:rsid w:val="00A806CC"/>
    <w:rsid w:val="00A82C95"/>
    <w:rsid w:val="00A855DE"/>
    <w:rsid w:val="00A85DB7"/>
    <w:rsid w:val="00A91795"/>
    <w:rsid w:val="00A936A7"/>
    <w:rsid w:val="00A94087"/>
    <w:rsid w:val="00A9658A"/>
    <w:rsid w:val="00A97BEC"/>
    <w:rsid w:val="00AA0C1C"/>
    <w:rsid w:val="00AA2DE2"/>
    <w:rsid w:val="00AA6C85"/>
    <w:rsid w:val="00AB1155"/>
    <w:rsid w:val="00AB24DE"/>
    <w:rsid w:val="00AB7137"/>
    <w:rsid w:val="00AC0D30"/>
    <w:rsid w:val="00AC2C4F"/>
    <w:rsid w:val="00AC3311"/>
    <w:rsid w:val="00AC3FB3"/>
    <w:rsid w:val="00AC4301"/>
    <w:rsid w:val="00AD284F"/>
    <w:rsid w:val="00AD469B"/>
    <w:rsid w:val="00AD4794"/>
    <w:rsid w:val="00AD4DAD"/>
    <w:rsid w:val="00AE3F1D"/>
    <w:rsid w:val="00AE4610"/>
    <w:rsid w:val="00AE7C23"/>
    <w:rsid w:val="00AF08AF"/>
    <w:rsid w:val="00AF2119"/>
    <w:rsid w:val="00AF3C8D"/>
    <w:rsid w:val="00AF406C"/>
    <w:rsid w:val="00AF459C"/>
    <w:rsid w:val="00B00C54"/>
    <w:rsid w:val="00B037B3"/>
    <w:rsid w:val="00B04885"/>
    <w:rsid w:val="00B04DBE"/>
    <w:rsid w:val="00B1324F"/>
    <w:rsid w:val="00B15597"/>
    <w:rsid w:val="00B15CD8"/>
    <w:rsid w:val="00B1748A"/>
    <w:rsid w:val="00B176D9"/>
    <w:rsid w:val="00B2099B"/>
    <w:rsid w:val="00B21196"/>
    <w:rsid w:val="00B258C8"/>
    <w:rsid w:val="00B27BC3"/>
    <w:rsid w:val="00B30670"/>
    <w:rsid w:val="00B33D31"/>
    <w:rsid w:val="00B34EAC"/>
    <w:rsid w:val="00B40D3C"/>
    <w:rsid w:val="00B4116A"/>
    <w:rsid w:val="00B441C6"/>
    <w:rsid w:val="00B514DE"/>
    <w:rsid w:val="00B55CAB"/>
    <w:rsid w:val="00B571BD"/>
    <w:rsid w:val="00B61140"/>
    <w:rsid w:val="00B63452"/>
    <w:rsid w:val="00B656FE"/>
    <w:rsid w:val="00B706C2"/>
    <w:rsid w:val="00B749F6"/>
    <w:rsid w:val="00B776EA"/>
    <w:rsid w:val="00B8303B"/>
    <w:rsid w:val="00B8307E"/>
    <w:rsid w:val="00B83B68"/>
    <w:rsid w:val="00B87533"/>
    <w:rsid w:val="00B87C4B"/>
    <w:rsid w:val="00B90452"/>
    <w:rsid w:val="00B97C66"/>
    <w:rsid w:val="00BA6C7E"/>
    <w:rsid w:val="00BA7CB4"/>
    <w:rsid w:val="00BB02C3"/>
    <w:rsid w:val="00BB13E1"/>
    <w:rsid w:val="00BB50F9"/>
    <w:rsid w:val="00BB60B6"/>
    <w:rsid w:val="00BC0649"/>
    <w:rsid w:val="00BC5AC5"/>
    <w:rsid w:val="00BC60A6"/>
    <w:rsid w:val="00BC6959"/>
    <w:rsid w:val="00BD539E"/>
    <w:rsid w:val="00BD54AE"/>
    <w:rsid w:val="00BD5929"/>
    <w:rsid w:val="00BD6F03"/>
    <w:rsid w:val="00BD733A"/>
    <w:rsid w:val="00BD7CEB"/>
    <w:rsid w:val="00BE033B"/>
    <w:rsid w:val="00BE220A"/>
    <w:rsid w:val="00BE5C69"/>
    <w:rsid w:val="00BE673A"/>
    <w:rsid w:val="00BE6A6B"/>
    <w:rsid w:val="00BF0A2E"/>
    <w:rsid w:val="00BF34DE"/>
    <w:rsid w:val="00BF7074"/>
    <w:rsid w:val="00C018CE"/>
    <w:rsid w:val="00C030BA"/>
    <w:rsid w:val="00C03554"/>
    <w:rsid w:val="00C04827"/>
    <w:rsid w:val="00C04D23"/>
    <w:rsid w:val="00C05812"/>
    <w:rsid w:val="00C05A93"/>
    <w:rsid w:val="00C06D16"/>
    <w:rsid w:val="00C10047"/>
    <w:rsid w:val="00C127D7"/>
    <w:rsid w:val="00C172B3"/>
    <w:rsid w:val="00C20F8A"/>
    <w:rsid w:val="00C221AD"/>
    <w:rsid w:val="00C22FF7"/>
    <w:rsid w:val="00C268E1"/>
    <w:rsid w:val="00C32CB8"/>
    <w:rsid w:val="00C32D8B"/>
    <w:rsid w:val="00C33448"/>
    <w:rsid w:val="00C3344F"/>
    <w:rsid w:val="00C34CA3"/>
    <w:rsid w:val="00C35410"/>
    <w:rsid w:val="00C37368"/>
    <w:rsid w:val="00C3761A"/>
    <w:rsid w:val="00C37FA3"/>
    <w:rsid w:val="00C4057D"/>
    <w:rsid w:val="00C44D77"/>
    <w:rsid w:val="00C452F2"/>
    <w:rsid w:val="00C457E6"/>
    <w:rsid w:val="00C45D32"/>
    <w:rsid w:val="00C46477"/>
    <w:rsid w:val="00C47D7C"/>
    <w:rsid w:val="00C5125A"/>
    <w:rsid w:val="00C5374F"/>
    <w:rsid w:val="00C54E3E"/>
    <w:rsid w:val="00C56883"/>
    <w:rsid w:val="00C6385B"/>
    <w:rsid w:val="00C7041B"/>
    <w:rsid w:val="00C715A1"/>
    <w:rsid w:val="00C73758"/>
    <w:rsid w:val="00C74F8F"/>
    <w:rsid w:val="00C75866"/>
    <w:rsid w:val="00C77477"/>
    <w:rsid w:val="00C805EE"/>
    <w:rsid w:val="00C820CD"/>
    <w:rsid w:val="00C83427"/>
    <w:rsid w:val="00C8489D"/>
    <w:rsid w:val="00C86BE8"/>
    <w:rsid w:val="00C95390"/>
    <w:rsid w:val="00C95797"/>
    <w:rsid w:val="00C9682F"/>
    <w:rsid w:val="00CA0516"/>
    <w:rsid w:val="00CA21E6"/>
    <w:rsid w:val="00CA25BB"/>
    <w:rsid w:val="00CA280F"/>
    <w:rsid w:val="00CA2896"/>
    <w:rsid w:val="00CA6B73"/>
    <w:rsid w:val="00CA7F38"/>
    <w:rsid w:val="00CB36A6"/>
    <w:rsid w:val="00CB7135"/>
    <w:rsid w:val="00CC0EF7"/>
    <w:rsid w:val="00CC1633"/>
    <w:rsid w:val="00CC308B"/>
    <w:rsid w:val="00CC60A1"/>
    <w:rsid w:val="00CD396C"/>
    <w:rsid w:val="00CD4367"/>
    <w:rsid w:val="00CD76B1"/>
    <w:rsid w:val="00CE01D0"/>
    <w:rsid w:val="00CE08FF"/>
    <w:rsid w:val="00CE2411"/>
    <w:rsid w:val="00CE7BC4"/>
    <w:rsid w:val="00CF10D4"/>
    <w:rsid w:val="00CF110F"/>
    <w:rsid w:val="00CF297C"/>
    <w:rsid w:val="00CF2F9D"/>
    <w:rsid w:val="00CF375C"/>
    <w:rsid w:val="00CF46AD"/>
    <w:rsid w:val="00CF51FD"/>
    <w:rsid w:val="00CF5C1C"/>
    <w:rsid w:val="00CF7720"/>
    <w:rsid w:val="00CF7891"/>
    <w:rsid w:val="00D05AC7"/>
    <w:rsid w:val="00D11881"/>
    <w:rsid w:val="00D13FDE"/>
    <w:rsid w:val="00D176E4"/>
    <w:rsid w:val="00D20DEA"/>
    <w:rsid w:val="00D2198C"/>
    <w:rsid w:val="00D235B9"/>
    <w:rsid w:val="00D263F7"/>
    <w:rsid w:val="00D3002D"/>
    <w:rsid w:val="00D318CE"/>
    <w:rsid w:val="00D32078"/>
    <w:rsid w:val="00D3474A"/>
    <w:rsid w:val="00D40E60"/>
    <w:rsid w:val="00D57FD1"/>
    <w:rsid w:val="00D60B4C"/>
    <w:rsid w:val="00D66DC1"/>
    <w:rsid w:val="00D7408F"/>
    <w:rsid w:val="00D84D7E"/>
    <w:rsid w:val="00D86706"/>
    <w:rsid w:val="00D868EF"/>
    <w:rsid w:val="00D95757"/>
    <w:rsid w:val="00D95BD1"/>
    <w:rsid w:val="00DA1B33"/>
    <w:rsid w:val="00DA32B7"/>
    <w:rsid w:val="00DA70B7"/>
    <w:rsid w:val="00DA7369"/>
    <w:rsid w:val="00DB1DC1"/>
    <w:rsid w:val="00DB2111"/>
    <w:rsid w:val="00DB5708"/>
    <w:rsid w:val="00DC036B"/>
    <w:rsid w:val="00DC046C"/>
    <w:rsid w:val="00DC3E9B"/>
    <w:rsid w:val="00DC5E20"/>
    <w:rsid w:val="00DC7C00"/>
    <w:rsid w:val="00DD1407"/>
    <w:rsid w:val="00DD1D87"/>
    <w:rsid w:val="00DD2D17"/>
    <w:rsid w:val="00DD4A97"/>
    <w:rsid w:val="00DD4D7C"/>
    <w:rsid w:val="00DD5266"/>
    <w:rsid w:val="00DD5C96"/>
    <w:rsid w:val="00DE4F0A"/>
    <w:rsid w:val="00DE6E41"/>
    <w:rsid w:val="00DF173A"/>
    <w:rsid w:val="00DF186D"/>
    <w:rsid w:val="00DF401C"/>
    <w:rsid w:val="00DF508E"/>
    <w:rsid w:val="00E0105D"/>
    <w:rsid w:val="00E03830"/>
    <w:rsid w:val="00E054B8"/>
    <w:rsid w:val="00E15676"/>
    <w:rsid w:val="00E15E7B"/>
    <w:rsid w:val="00E200FC"/>
    <w:rsid w:val="00E20425"/>
    <w:rsid w:val="00E20C14"/>
    <w:rsid w:val="00E21E51"/>
    <w:rsid w:val="00E25E80"/>
    <w:rsid w:val="00E36351"/>
    <w:rsid w:val="00E437C4"/>
    <w:rsid w:val="00E55666"/>
    <w:rsid w:val="00E60002"/>
    <w:rsid w:val="00E623C0"/>
    <w:rsid w:val="00E66CF7"/>
    <w:rsid w:val="00E754A0"/>
    <w:rsid w:val="00E82337"/>
    <w:rsid w:val="00E83447"/>
    <w:rsid w:val="00E83EF4"/>
    <w:rsid w:val="00E85C13"/>
    <w:rsid w:val="00E910FD"/>
    <w:rsid w:val="00E95B29"/>
    <w:rsid w:val="00E9624A"/>
    <w:rsid w:val="00EA0458"/>
    <w:rsid w:val="00EA2537"/>
    <w:rsid w:val="00EA7DBA"/>
    <w:rsid w:val="00EB6E0E"/>
    <w:rsid w:val="00EC274A"/>
    <w:rsid w:val="00EC55BE"/>
    <w:rsid w:val="00EC6F38"/>
    <w:rsid w:val="00ED671C"/>
    <w:rsid w:val="00EE2517"/>
    <w:rsid w:val="00EE3A9E"/>
    <w:rsid w:val="00EE4D69"/>
    <w:rsid w:val="00EE7083"/>
    <w:rsid w:val="00EF5027"/>
    <w:rsid w:val="00EF60B6"/>
    <w:rsid w:val="00EF6BAE"/>
    <w:rsid w:val="00EF6C4B"/>
    <w:rsid w:val="00F05BCF"/>
    <w:rsid w:val="00F11FCD"/>
    <w:rsid w:val="00F2021A"/>
    <w:rsid w:val="00F210BF"/>
    <w:rsid w:val="00F224C4"/>
    <w:rsid w:val="00F30432"/>
    <w:rsid w:val="00F35834"/>
    <w:rsid w:val="00F37045"/>
    <w:rsid w:val="00F41D6E"/>
    <w:rsid w:val="00F421EE"/>
    <w:rsid w:val="00F426F7"/>
    <w:rsid w:val="00F445F2"/>
    <w:rsid w:val="00F4462C"/>
    <w:rsid w:val="00F45D78"/>
    <w:rsid w:val="00F4628C"/>
    <w:rsid w:val="00F53AA7"/>
    <w:rsid w:val="00F60DC1"/>
    <w:rsid w:val="00F64322"/>
    <w:rsid w:val="00F64878"/>
    <w:rsid w:val="00F6771E"/>
    <w:rsid w:val="00F67E65"/>
    <w:rsid w:val="00F705E4"/>
    <w:rsid w:val="00F751F9"/>
    <w:rsid w:val="00F84868"/>
    <w:rsid w:val="00F863EB"/>
    <w:rsid w:val="00F86C30"/>
    <w:rsid w:val="00F92C27"/>
    <w:rsid w:val="00F95719"/>
    <w:rsid w:val="00F95A04"/>
    <w:rsid w:val="00FA0E08"/>
    <w:rsid w:val="00FA203E"/>
    <w:rsid w:val="00FA2BA1"/>
    <w:rsid w:val="00FA42E8"/>
    <w:rsid w:val="00FA63B4"/>
    <w:rsid w:val="00FA7851"/>
    <w:rsid w:val="00FB3F4F"/>
    <w:rsid w:val="00FB488C"/>
    <w:rsid w:val="00FB5C2C"/>
    <w:rsid w:val="00FB5E89"/>
    <w:rsid w:val="00FC1074"/>
    <w:rsid w:val="00FC10C0"/>
    <w:rsid w:val="00FD1CB0"/>
    <w:rsid w:val="00FD4E3D"/>
    <w:rsid w:val="00FD5F5C"/>
    <w:rsid w:val="00FE12EE"/>
    <w:rsid w:val="00FE23AB"/>
    <w:rsid w:val="00FF04CD"/>
    <w:rsid w:val="00FF44B1"/>
    <w:rsid w:val="00FF5547"/>
    <w:rsid w:val="00FF5B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Calibri"/>
        <w:sz w:val="24"/>
        <w:szCs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A57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570D"/>
    <w:rPr>
      <w:rFonts w:ascii="Tahoma" w:hAnsi="Tahoma" w:cs="Tahoma"/>
      <w:sz w:val="16"/>
      <w:szCs w:val="16"/>
      <w:lang w:eastAsia="en-GB"/>
    </w:rPr>
  </w:style>
  <w:style w:type="table" w:styleId="TableGrid">
    <w:name w:val="Table Grid"/>
    <w:basedOn w:val="TableNormal"/>
    <w:uiPriority w:val="59"/>
    <w:rsid w:val="00DF40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855DE"/>
    <w:pPr>
      <w:ind w:left="720"/>
      <w:contextualSpacing/>
    </w:pPr>
  </w:style>
  <w:style w:type="character" w:styleId="Hyperlink">
    <w:name w:val="Hyperlink"/>
    <w:basedOn w:val="DefaultParagraphFont"/>
    <w:uiPriority w:val="99"/>
    <w:unhideWhenUsed/>
    <w:rsid w:val="003547DB"/>
    <w:rPr>
      <w:color w:val="0000FF" w:themeColor="hyperlink"/>
      <w:u w:val="single"/>
    </w:rPr>
  </w:style>
  <w:style w:type="paragraph" w:styleId="Header">
    <w:name w:val="header"/>
    <w:basedOn w:val="Normal"/>
    <w:link w:val="HeaderChar"/>
    <w:uiPriority w:val="99"/>
    <w:unhideWhenUsed/>
    <w:rsid w:val="00AB24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24DE"/>
    <w:rPr>
      <w:rFonts w:ascii="Times New Roman" w:hAnsi="Times New Roman" w:cs="Times New Roman"/>
      <w:sz w:val="20"/>
      <w:szCs w:val="20"/>
      <w:lang w:eastAsia="en-GB"/>
    </w:rPr>
  </w:style>
  <w:style w:type="paragraph" w:styleId="Footer">
    <w:name w:val="footer"/>
    <w:basedOn w:val="Normal"/>
    <w:link w:val="FooterChar"/>
    <w:uiPriority w:val="99"/>
    <w:unhideWhenUsed/>
    <w:rsid w:val="00AB24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24DE"/>
    <w:rPr>
      <w:rFonts w:ascii="Times New Roman" w:hAnsi="Times New Roman" w:cs="Times New Roman"/>
      <w:sz w:val="20"/>
      <w:szCs w:val="20"/>
      <w:lang w:eastAsia="en-GB"/>
    </w:rPr>
  </w:style>
  <w:style w:type="paragraph" w:customStyle="1" w:styleId="Style1">
    <w:name w:val="Style1"/>
    <w:basedOn w:val="Normal"/>
    <w:qFormat/>
    <w:rsid w:val="00DA7369"/>
    <w:pPr>
      <w:autoSpaceDE w:val="0"/>
      <w:autoSpaceDN w:val="0"/>
      <w:adjustRightInd w:val="0"/>
      <w:spacing w:before="60" w:after="60" w:line="240" w:lineRule="auto"/>
      <w:jc w:val="both"/>
    </w:pPr>
    <w:rPr>
      <w:rFonts w:ascii="Arial" w:hAnsi="Arial" w:cs="Arial"/>
      <w:color w:val="000000"/>
      <w:sz w:val="22"/>
      <w:szCs w:val="22"/>
    </w:rPr>
  </w:style>
  <w:style w:type="paragraph" w:styleId="ListBullet">
    <w:name w:val="List Bullet"/>
    <w:basedOn w:val="Normal"/>
    <w:uiPriority w:val="99"/>
    <w:unhideWhenUsed/>
    <w:rsid w:val="000A069F"/>
    <w:pPr>
      <w:numPr>
        <w:numId w:val="1"/>
      </w:numPr>
      <w:contextualSpacing/>
    </w:pPr>
  </w:style>
  <w:style w:type="paragraph" w:styleId="NoSpacing">
    <w:name w:val="No Spacing"/>
    <w:uiPriority w:val="1"/>
    <w:qFormat/>
    <w:rsid w:val="00C457E6"/>
    <w:pPr>
      <w:spacing w:after="0" w:line="240" w:lineRule="auto"/>
      <w:jc w:val="both"/>
    </w:pPr>
    <w:rPr>
      <w:rFonts w:ascii="Calibri" w:eastAsia="Calibri" w:hAnsi="Calibri" w:cs="Times New Roman"/>
      <w:sz w:val="22"/>
      <w:szCs w:val="22"/>
    </w:rPr>
  </w:style>
  <w:style w:type="paragraph" w:styleId="PlainText">
    <w:name w:val="Plain Text"/>
    <w:basedOn w:val="Normal"/>
    <w:link w:val="PlainTextChar"/>
    <w:uiPriority w:val="99"/>
    <w:unhideWhenUsed/>
    <w:rsid w:val="00550DE5"/>
    <w:pPr>
      <w:spacing w:after="0" w:line="240" w:lineRule="auto"/>
    </w:pPr>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rsid w:val="00550DE5"/>
    <w:rPr>
      <w:rFonts w:ascii="Calibri" w:eastAsiaTheme="minorHAnsi" w:hAnsi="Calibri" w:cstheme="minorBidi"/>
      <w:sz w:val="22"/>
      <w:szCs w:val="21"/>
    </w:rPr>
  </w:style>
  <w:style w:type="paragraph" w:customStyle="1" w:styleId="Default">
    <w:name w:val="Default"/>
    <w:uiPriority w:val="99"/>
    <w:rsid w:val="00E9624A"/>
    <w:pPr>
      <w:autoSpaceDE w:val="0"/>
      <w:autoSpaceDN w:val="0"/>
      <w:adjustRightInd w:val="0"/>
      <w:spacing w:after="0" w:line="240" w:lineRule="auto"/>
    </w:pPr>
    <w:rPr>
      <w:rFonts w:eastAsia="Calibri" w:cs="Arial"/>
      <w:color w:val="000000"/>
    </w:rPr>
  </w:style>
  <w:style w:type="paragraph" w:customStyle="1" w:styleId="Body">
    <w:name w:val="Body"/>
    <w:rsid w:val="00C9682F"/>
    <w:pPr>
      <w:pBdr>
        <w:top w:val="nil"/>
        <w:left w:val="nil"/>
        <w:bottom w:val="nil"/>
        <w:right w:val="nil"/>
        <w:between w:val="nil"/>
        <w:bar w:val="nil"/>
      </w:pBdr>
      <w:spacing w:after="0" w:line="240" w:lineRule="auto"/>
    </w:pPr>
    <w:rPr>
      <w:rFonts w:ascii="Helvetica" w:eastAsia="Arial Unicode MS" w:hAnsi="Arial Unicode MS" w:cs="Arial Unicode MS"/>
      <w:color w:val="000000"/>
      <w:sz w:val="22"/>
      <w:szCs w:val="22"/>
      <w:bdr w:val="nil"/>
      <w:lang w:eastAsia="en-GB"/>
    </w:rPr>
  </w:style>
  <w:style w:type="character" w:styleId="HTMLCite">
    <w:name w:val="HTML Cite"/>
    <w:basedOn w:val="DefaultParagraphFont"/>
    <w:uiPriority w:val="99"/>
    <w:semiHidden/>
    <w:unhideWhenUsed/>
    <w:rsid w:val="007E29E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Calibri"/>
        <w:sz w:val="24"/>
        <w:szCs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A57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570D"/>
    <w:rPr>
      <w:rFonts w:ascii="Tahoma" w:hAnsi="Tahoma" w:cs="Tahoma"/>
      <w:sz w:val="16"/>
      <w:szCs w:val="16"/>
      <w:lang w:eastAsia="en-GB"/>
    </w:rPr>
  </w:style>
  <w:style w:type="table" w:styleId="TableGrid">
    <w:name w:val="Table Grid"/>
    <w:basedOn w:val="TableNormal"/>
    <w:uiPriority w:val="59"/>
    <w:rsid w:val="00DF40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855DE"/>
    <w:pPr>
      <w:ind w:left="720"/>
      <w:contextualSpacing/>
    </w:pPr>
  </w:style>
  <w:style w:type="character" w:styleId="Hyperlink">
    <w:name w:val="Hyperlink"/>
    <w:basedOn w:val="DefaultParagraphFont"/>
    <w:uiPriority w:val="99"/>
    <w:unhideWhenUsed/>
    <w:rsid w:val="003547DB"/>
    <w:rPr>
      <w:color w:val="0000FF" w:themeColor="hyperlink"/>
      <w:u w:val="single"/>
    </w:rPr>
  </w:style>
  <w:style w:type="paragraph" w:styleId="Header">
    <w:name w:val="header"/>
    <w:basedOn w:val="Normal"/>
    <w:link w:val="HeaderChar"/>
    <w:uiPriority w:val="99"/>
    <w:unhideWhenUsed/>
    <w:rsid w:val="00AB24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24DE"/>
    <w:rPr>
      <w:rFonts w:ascii="Times New Roman" w:hAnsi="Times New Roman" w:cs="Times New Roman"/>
      <w:sz w:val="20"/>
      <w:szCs w:val="20"/>
      <w:lang w:eastAsia="en-GB"/>
    </w:rPr>
  </w:style>
  <w:style w:type="paragraph" w:styleId="Footer">
    <w:name w:val="footer"/>
    <w:basedOn w:val="Normal"/>
    <w:link w:val="FooterChar"/>
    <w:uiPriority w:val="99"/>
    <w:unhideWhenUsed/>
    <w:rsid w:val="00AB24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24DE"/>
    <w:rPr>
      <w:rFonts w:ascii="Times New Roman" w:hAnsi="Times New Roman" w:cs="Times New Roman"/>
      <w:sz w:val="20"/>
      <w:szCs w:val="20"/>
      <w:lang w:eastAsia="en-GB"/>
    </w:rPr>
  </w:style>
  <w:style w:type="paragraph" w:customStyle="1" w:styleId="Style1">
    <w:name w:val="Style1"/>
    <w:basedOn w:val="Normal"/>
    <w:qFormat/>
    <w:rsid w:val="00DA7369"/>
    <w:pPr>
      <w:autoSpaceDE w:val="0"/>
      <w:autoSpaceDN w:val="0"/>
      <w:adjustRightInd w:val="0"/>
      <w:spacing w:before="60" w:after="60" w:line="240" w:lineRule="auto"/>
      <w:jc w:val="both"/>
    </w:pPr>
    <w:rPr>
      <w:rFonts w:ascii="Arial" w:hAnsi="Arial" w:cs="Arial"/>
      <w:color w:val="000000"/>
      <w:sz w:val="22"/>
      <w:szCs w:val="22"/>
    </w:rPr>
  </w:style>
  <w:style w:type="paragraph" w:styleId="ListBullet">
    <w:name w:val="List Bullet"/>
    <w:basedOn w:val="Normal"/>
    <w:uiPriority w:val="99"/>
    <w:unhideWhenUsed/>
    <w:rsid w:val="000A069F"/>
    <w:pPr>
      <w:numPr>
        <w:numId w:val="1"/>
      </w:numPr>
      <w:contextualSpacing/>
    </w:pPr>
  </w:style>
  <w:style w:type="paragraph" w:styleId="NoSpacing">
    <w:name w:val="No Spacing"/>
    <w:uiPriority w:val="1"/>
    <w:qFormat/>
    <w:rsid w:val="00C457E6"/>
    <w:pPr>
      <w:spacing w:after="0" w:line="240" w:lineRule="auto"/>
      <w:jc w:val="both"/>
    </w:pPr>
    <w:rPr>
      <w:rFonts w:ascii="Calibri" w:eastAsia="Calibri" w:hAnsi="Calibri" w:cs="Times New Roman"/>
      <w:sz w:val="22"/>
      <w:szCs w:val="22"/>
    </w:rPr>
  </w:style>
  <w:style w:type="paragraph" w:styleId="PlainText">
    <w:name w:val="Plain Text"/>
    <w:basedOn w:val="Normal"/>
    <w:link w:val="PlainTextChar"/>
    <w:uiPriority w:val="99"/>
    <w:unhideWhenUsed/>
    <w:rsid w:val="00550DE5"/>
    <w:pPr>
      <w:spacing w:after="0" w:line="240" w:lineRule="auto"/>
    </w:pPr>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rsid w:val="00550DE5"/>
    <w:rPr>
      <w:rFonts w:ascii="Calibri" w:eastAsiaTheme="minorHAnsi" w:hAnsi="Calibri" w:cstheme="minorBidi"/>
      <w:sz w:val="22"/>
      <w:szCs w:val="21"/>
    </w:rPr>
  </w:style>
  <w:style w:type="paragraph" w:customStyle="1" w:styleId="Default">
    <w:name w:val="Default"/>
    <w:uiPriority w:val="99"/>
    <w:rsid w:val="00E9624A"/>
    <w:pPr>
      <w:autoSpaceDE w:val="0"/>
      <w:autoSpaceDN w:val="0"/>
      <w:adjustRightInd w:val="0"/>
      <w:spacing w:after="0" w:line="240" w:lineRule="auto"/>
    </w:pPr>
    <w:rPr>
      <w:rFonts w:eastAsia="Calibri" w:cs="Arial"/>
      <w:color w:val="000000"/>
    </w:rPr>
  </w:style>
  <w:style w:type="paragraph" w:customStyle="1" w:styleId="Body">
    <w:name w:val="Body"/>
    <w:rsid w:val="00C9682F"/>
    <w:pPr>
      <w:pBdr>
        <w:top w:val="nil"/>
        <w:left w:val="nil"/>
        <w:bottom w:val="nil"/>
        <w:right w:val="nil"/>
        <w:between w:val="nil"/>
        <w:bar w:val="nil"/>
      </w:pBdr>
      <w:spacing w:after="0" w:line="240" w:lineRule="auto"/>
    </w:pPr>
    <w:rPr>
      <w:rFonts w:ascii="Helvetica" w:eastAsia="Arial Unicode MS" w:hAnsi="Arial Unicode MS" w:cs="Arial Unicode MS"/>
      <w:color w:val="000000"/>
      <w:sz w:val="22"/>
      <w:szCs w:val="22"/>
      <w:bdr w:val="nil"/>
      <w:lang w:eastAsia="en-GB"/>
    </w:rPr>
  </w:style>
  <w:style w:type="character" w:styleId="HTMLCite">
    <w:name w:val="HTML Cite"/>
    <w:basedOn w:val="DefaultParagraphFont"/>
    <w:uiPriority w:val="99"/>
    <w:semiHidden/>
    <w:unhideWhenUsed/>
    <w:rsid w:val="007E29E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44049">
      <w:bodyDiv w:val="1"/>
      <w:marLeft w:val="0"/>
      <w:marRight w:val="0"/>
      <w:marTop w:val="0"/>
      <w:marBottom w:val="0"/>
      <w:divBdr>
        <w:top w:val="none" w:sz="0" w:space="0" w:color="auto"/>
        <w:left w:val="none" w:sz="0" w:space="0" w:color="auto"/>
        <w:bottom w:val="none" w:sz="0" w:space="0" w:color="auto"/>
        <w:right w:val="none" w:sz="0" w:space="0" w:color="auto"/>
      </w:divBdr>
    </w:div>
    <w:div w:id="76754506">
      <w:bodyDiv w:val="1"/>
      <w:marLeft w:val="0"/>
      <w:marRight w:val="0"/>
      <w:marTop w:val="0"/>
      <w:marBottom w:val="0"/>
      <w:divBdr>
        <w:top w:val="none" w:sz="0" w:space="0" w:color="auto"/>
        <w:left w:val="none" w:sz="0" w:space="0" w:color="auto"/>
        <w:bottom w:val="none" w:sz="0" w:space="0" w:color="auto"/>
        <w:right w:val="none" w:sz="0" w:space="0" w:color="auto"/>
      </w:divBdr>
    </w:div>
    <w:div w:id="222646326">
      <w:bodyDiv w:val="1"/>
      <w:marLeft w:val="0"/>
      <w:marRight w:val="0"/>
      <w:marTop w:val="0"/>
      <w:marBottom w:val="0"/>
      <w:divBdr>
        <w:top w:val="none" w:sz="0" w:space="0" w:color="auto"/>
        <w:left w:val="none" w:sz="0" w:space="0" w:color="auto"/>
        <w:bottom w:val="none" w:sz="0" w:space="0" w:color="auto"/>
        <w:right w:val="none" w:sz="0" w:space="0" w:color="auto"/>
      </w:divBdr>
    </w:div>
    <w:div w:id="362172723">
      <w:bodyDiv w:val="1"/>
      <w:marLeft w:val="0"/>
      <w:marRight w:val="0"/>
      <w:marTop w:val="0"/>
      <w:marBottom w:val="0"/>
      <w:divBdr>
        <w:top w:val="none" w:sz="0" w:space="0" w:color="auto"/>
        <w:left w:val="none" w:sz="0" w:space="0" w:color="auto"/>
        <w:bottom w:val="none" w:sz="0" w:space="0" w:color="auto"/>
        <w:right w:val="none" w:sz="0" w:space="0" w:color="auto"/>
      </w:divBdr>
    </w:div>
    <w:div w:id="507911356">
      <w:bodyDiv w:val="1"/>
      <w:marLeft w:val="0"/>
      <w:marRight w:val="0"/>
      <w:marTop w:val="0"/>
      <w:marBottom w:val="0"/>
      <w:divBdr>
        <w:top w:val="none" w:sz="0" w:space="0" w:color="auto"/>
        <w:left w:val="none" w:sz="0" w:space="0" w:color="auto"/>
        <w:bottom w:val="none" w:sz="0" w:space="0" w:color="auto"/>
        <w:right w:val="none" w:sz="0" w:space="0" w:color="auto"/>
      </w:divBdr>
    </w:div>
    <w:div w:id="517891373">
      <w:bodyDiv w:val="1"/>
      <w:marLeft w:val="0"/>
      <w:marRight w:val="0"/>
      <w:marTop w:val="0"/>
      <w:marBottom w:val="0"/>
      <w:divBdr>
        <w:top w:val="none" w:sz="0" w:space="0" w:color="auto"/>
        <w:left w:val="none" w:sz="0" w:space="0" w:color="auto"/>
        <w:bottom w:val="none" w:sz="0" w:space="0" w:color="auto"/>
        <w:right w:val="none" w:sz="0" w:space="0" w:color="auto"/>
      </w:divBdr>
      <w:divsChild>
        <w:div w:id="1320110433">
          <w:marLeft w:val="0"/>
          <w:marRight w:val="0"/>
          <w:marTop w:val="0"/>
          <w:marBottom w:val="0"/>
          <w:divBdr>
            <w:top w:val="none" w:sz="0" w:space="0" w:color="auto"/>
            <w:left w:val="none" w:sz="0" w:space="0" w:color="auto"/>
            <w:bottom w:val="none" w:sz="0" w:space="0" w:color="auto"/>
            <w:right w:val="none" w:sz="0" w:space="0" w:color="auto"/>
          </w:divBdr>
          <w:divsChild>
            <w:div w:id="625309279">
              <w:marLeft w:val="0"/>
              <w:marRight w:val="0"/>
              <w:marTop w:val="0"/>
              <w:marBottom w:val="0"/>
              <w:divBdr>
                <w:top w:val="none" w:sz="0" w:space="0" w:color="auto"/>
                <w:left w:val="none" w:sz="0" w:space="0" w:color="auto"/>
                <w:bottom w:val="none" w:sz="0" w:space="0" w:color="auto"/>
                <w:right w:val="none" w:sz="0" w:space="0" w:color="auto"/>
              </w:divBdr>
              <w:divsChild>
                <w:div w:id="1645041911">
                  <w:marLeft w:val="0"/>
                  <w:marRight w:val="0"/>
                  <w:marTop w:val="0"/>
                  <w:marBottom w:val="0"/>
                  <w:divBdr>
                    <w:top w:val="none" w:sz="0" w:space="0" w:color="auto"/>
                    <w:left w:val="none" w:sz="0" w:space="0" w:color="auto"/>
                    <w:bottom w:val="none" w:sz="0" w:space="0" w:color="auto"/>
                    <w:right w:val="none" w:sz="0" w:space="0" w:color="auto"/>
                  </w:divBdr>
                  <w:divsChild>
                    <w:div w:id="1320495943">
                      <w:marLeft w:val="0"/>
                      <w:marRight w:val="0"/>
                      <w:marTop w:val="0"/>
                      <w:marBottom w:val="0"/>
                      <w:divBdr>
                        <w:top w:val="none" w:sz="0" w:space="0" w:color="auto"/>
                        <w:left w:val="none" w:sz="0" w:space="0" w:color="auto"/>
                        <w:bottom w:val="none" w:sz="0" w:space="0" w:color="auto"/>
                        <w:right w:val="none" w:sz="0" w:space="0" w:color="auto"/>
                      </w:divBdr>
                      <w:divsChild>
                        <w:div w:id="1732313090">
                          <w:marLeft w:val="0"/>
                          <w:marRight w:val="0"/>
                          <w:marTop w:val="0"/>
                          <w:marBottom w:val="0"/>
                          <w:divBdr>
                            <w:top w:val="none" w:sz="0" w:space="0" w:color="auto"/>
                            <w:left w:val="none" w:sz="0" w:space="0" w:color="auto"/>
                            <w:bottom w:val="none" w:sz="0" w:space="0" w:color="auto"/>
                            <w:right w:val="none" w:sz="0" w:space="0" w:color="auto"/>
                          </w:divBdr>
                          <w:divsChild>
                            <w:div w:id="275138357">
                              <w:marLeft w:val="0"/>
                              <w:marRight w:val="0"/>
                              <w:marTop w:val="0"/>
                              <w:marBottom w:val="0"/>
                              <w:divBdr>
                                <w:top w:val="none" w:sz="0" w:space="0" w:color="auto"/>
                                <w:left w:val="none" w:sz="0" w:space="0" w:color="auto"/>
                                <w:bottom w:val="none" w:sz="0" w:space="0" w:color="auto"/>
                                <w:right w:val="none" w:sz="0" w:space="0" w:color="auto"/>
                              </w:divBdr>
                              <w:divsChild>
                                <w:div w:id="1244921983">
                                  <w:marLeft w:val="0"/>
                                  <w:marRight w:val="0"/>
                                  <w:marTop w:val="0"/>
                                  <w:marBottom w:val="0"/>
                                  <w:divBdr>
                                    <w:top w:val="none" w:sz="0" w:space="0" w:color="auto"/>
                                    <w:left w:val="none" w:sz="0" w:space="0" w:color="auto"/>
                                    <w:bottom w:val="none" w:sz="0" w:space="0" w:color="auto"/>
                                    <w:right w:val="none" w:sz="0" w:space="0" w:color="auto"/>
                                  </w:divBdr>
                                  <w:divsChild>
                                    <w:div w:id="152643535">
                                      <w:marLeft w:val="0"/>
                                      <w:marRight w:val="0"/>
                                      <w:marTop w:val="0"/>
                                      <w:marBottom w:val="0"/>
                                      <w:divBdr>
                                        <w:top w:val="none" w:sz="0" w:space="0" w:color="auto"/>
                                        <w:left w:val="none" w:sz="0" w:space="0" w:color="auto"/>
                                        <w:bottom w:val="none" w:sz="0" w:space="0" w:color="auto"/>
                                        <w:right w:val="none" w:sz="0" w:space="0" w:color="auto"/>
                                      </w:divBdr>
                                      <w:divsChild>
                                        <w:div w:id="379670694">
                                          <w:marLeft w:val="0"/>
                                          <w:marRight w:val="0"/>
                                          <w:marTop w:val="0"/>
                                          <w:marBottom w:val="0"/>
                                          <w:divBdr>
                                            <w:top w:val="none" w:sz="0" w:space="0" w:color="auto"/>
                                            <w:left w:val="none" w:sz="0" w:space="0" w:color="auto"/>
                                            <w:bottom w:val="none" w:sz="0" w:space="0" w:color="auto"/>
                                            <w:right w:val="none" w:sz="0" w:space="0" w:color="auto"/>
                                          </w:divBdr>
                                          <w:divsChild>
                                            <w:div w:id="1211646534">
                                              <w:marLeft w:val="0"/>
                                              <w:marRight w:val="0"/>
                                              <w:marTop w:val="0"/>
                                              <w:marBottom w:val="0"/>
                                              <w:divBdr>
                                                <w:top w:val="none" w:sz="0" w:space="0" w:color="auto"/>
                                                <w:left w:val="none" w:sz="0" w:space="0" w:color="auto"/>
                                                <w:bottom w:val="none" w:sz="0" w:space="0" w:color="auto"/>
                                                <w:right w:val="none" w:sz="0" w:space="0" w:color="auto"/>
                                              </w:divBdr>
                                              <w:divsChild>
                                                <w:div w:id="846287242">
                                                  <w:marLeft w:val="0"/>
                                                  <w:marRight w:val="0"/>
                                                  <w:marTop w:val="0"/>
                                                  <w:marBottom w:val="0"/>
                                                  <w:divBdr>
                                                    <w:top w:val="none" w:sz="0" w:space="0" w:color="auto"/>
                                                    <w:left w:val="none" w:sz="0" w:space="0" w:color="auto"/>
                                                    <w:bottom w:val="none" w:sz="0" w:space="0" w:color="auto"/>
                                                    <w:right w:val="none" w:sz="0" w:space="0" w:color="auto"/>
                                                  </w:divBdr>
                                                  <w:divsChild>
                                                    <w:div w:id="1449621584">
                                                      <w:marLeft w:val="0"/>
                                                      <w:marRight w:val="0"/>
                                                      <w:marTop w:val="0"/>
                                                      <w:marBottom w:val="0"/>
                                                      <w:divBdr>
                                                        <w:top w:val="none" w:sz="0" w:space="0" w:color="auto"/>
                                                        <w:left w:val="none" w:sz="0" w:space="0" w:color="auto"/>
                                                        <w:bottom w:val="none" w:sz="0" w:space="0" w:color="auto"/>
                                                        <w:right w:val="none" w:sz="0" w:space="0" w:color="auto"/>
                                                      </w:divBdr>
                                                      <w:divsChild>
                                                        <w:div w:id="1295910417">
                                                          <w:marLeft w:val="0"/>
                                                          <w:marRight w:val="0"/>
                                                          <w:marTop w:val="0"/>
                                                          <w:marBottom w:val="0"/>
                                                          <w:divBdr>
                                                            <w:top w:val="none" w:sz="0" w:space="0" w:color="auto"/>
                                                            <w:left w:val="none" w:sz="0" w:space="0" w:color="auto"/>
                                                            <w:bottom w:val="none" w:sz="0" w:space="0" w:color="auto"/>
                                                            <w:right w:val="none" w:sz="0" w:space="0" w:color="auto"/>
                                                          </w:divBdr>
                                                          <w:divsChild>
                                                            <w:div w:id="798911764">
                                                              <w:marLeft w:val="0"/>
                                                              <w:marRight w:val="0"/>
                                                              <w:marTop w:val="0"/>
                                                              <w:marBottom w:val="0"/>
                                                              <w:divBdr>
                                                                <w:top w:val="none" w:sz="0" w:space="0" w:color="auto"/>
                                                                <w:left w:val="none" w:sz="0" w:space="0" w:color="auto"/>
                                                                <w:bottom w:val="none" w:sz="0" w:space="0" w:color="auto"/>
                                                                <w:right w:val="none" w:sz="0" w:space="0" w:color="auto"/>
                                                              </w:divBdr>
                                                              <w:divsChild>
                                                                <w:div w:id="880751277">
                                                                  <w:marLeft w:val="0"/>
                                                                  <w:marRight w:val="0"/>
                                                                  <w:marTop w:val="0"/>
                                                                  <w:marBottom w:val="0"/>
                                                                  <w:divBdr>
                                                                    <w:top w:val="none" w:sz="0" w:space="0" w:color="auto"/>
                                                                    <w:left w:val="none" w:sz="0" w:space="0" w:color="auto"/>
                                                                    <w:bottom w:val="none" w:sz="0" w:space="0" w:color="auto"/>
                                                                    <w:right w:val="none" w:sz="0" w:space="0" w:color="auto"/>
                                                                  </w:divBdr>
                                                                  <w:divsChild>
                                                                    <w:div w:id="1207025">
                                                                      <w:marLeft w:val="0"/>
                                                                      <w:marRight w:val="0"/>
                                                                      <w:marTop w:val="0"/>
                                                                      <w:marBottom w:val="0"/>
                                                                      <w:divBdr>
                                                                        <w:top w:val="none" w:sz="0" w:space="0" w:color="auto"/>
                                                                        <w:left w:val="none" w:sz="0" w:space="0" w:color="auto"/>
                                                                        <w:bottom w:val="none" w:sz="0" w:space="0" w:color="auto"/>
                                                                        <w:right w:val="none" w:sz="0" w:space="0" w:color="auto"/>
                                                                      </w:divBdr>
                                                                      <w:divsChild>
                                                                        <w:div w:id="963927213">
                                                                          <w:marLeft w:val="0"/>
                                                                          <w:marRight w:val="0"/>
                                                                          <w:marTop w:val="0"/>
                                                                          <w:marBottom w:val="0"/>
                                                                          <w:divBdr>
                                                                            <w:top w:val="none" w:sz="0" w:space="0" w:color="auto"/>
                                                                            <w:left w:val="none" w:sz="0" w:space="0" w:color="auto"/>
                                                                            <w:bottom w:val="none" w:sz="0" w:space="0" w:color="auto"/>
                                                                            <w:right w:val="none" w:sz="0" w:space="0" w:color="auto"/>
                                                                          </w:divBdr>
                                                                          <w:divsChild>
                                                                            <w:div w:id="1967394665">
                                                                              <w:marLeft w:val="0"/>
                                                                              <w:marRight w:val="0"/>
                                                                              <w:marTop w:val="0"/>
                                                                              <w:marBottom w:val="0"/>
                                                                              <w:divBdr>
                                                                                <w:top w:val="none" w:sz="0" w:space="0" w:color="auto"/>
                                                                                <w:left w:val="none" w:sz="0" w:space="0" w:color="auto"/>
                                                                                <w:bottom w:val="none" w:sz="0" w:space="0" w:color="auto"/>
                                                                                <w:right w:val="none" w:sz="0" w:space="0" w:color="auto"/>
                                                                              </w:divBdr>
                                                                              <w:divsChild>
                                                                                <w:div w:id="1697852389">
                                                                                  <w:marLeft w:val="0"/>
                                                                                  <w:marRight w:val="0"/>
                                                                                  <w:marTop w:val="0"/>
                                                                                  <w:marBottom w:val="0"/>
                                                                                  <w:divBdr>
                                                                                    <w:top w:val="none" w:sz="0" w:space="0" w:color="auto"/>
                                                                                    <w:left w:val="none" w:sz="0" w:space="0" w:color="auto"/>
                                                                                    <w:bottom w:val="none" w:sz="0" w:space="0" w:color="auto"/>
                                                                                    <w:right w:val="none" w:sz="0" w:space="0" w:color="auto"/>
                                                                                  </w:divBdr>
                                                                                  <w:divsChild>
                                                                                    <w:div w:id="1017655562">
                                                                                      <w:marLeft w:val="0"/>
                                                                                      <w:marRight w:val="0"/>
                                                                                      <w:marTop w:val="0"/>
                                                                                      <w:marBottom w:val="0"/>
                                                                                      <w:divBdr>
                                                                                        <w:top w:val="none" w:sz="0" w:space="0" w:color="auto"/>
                                                                                        <w:left w:val="none" w:sz="0" w:space="0" w:color="auto"/>
                                                                                        <w:bottom w:val="none" w:sz="0" w:space="0" w:color="auto"/>
                                                                                        <w:right w:val="none" w:sz="0" w:space="0" w:color="auto"/>
                                                                                      </w:divBdr>
                                                                                      <w:divsChild>
                                                                                        <w:div w:id="1096441417">
                                                                                          <w:marLeft w:val="0"/>
                                                                                          <w:marRight w:val="0"/>
                                                                                          <w:marTop w:val="0"/>
                                                                                          <w:marBottom w:val="0"/>
                                                                                          <w:divBdr>
                                                                                            <w:top w:val="none" w:sz="0" w:space="0" w:color="auto"/>
                                                                                            <w:left w:val="none" w:sz="0" w:space="0" w:color="auto"/>
                                                                                            <w:bottom w:val="none" w:sz="0" w:space="0" w:color="auto"/>
                                                                                            <w:right w:val="none" w:sz="0" w:space="0" w:color="auto"/>
                                                                                          </w:divBdr>
                                                                                          <w:divsChild>
                                                                                            <w:div w:id="792482573">
                                                                                              <w:marLeft w:val="0"/>
                                                                                              <w:marRight w:val="0"/>
                                                                                              <w:marTop w:val="0"/>
                                                                                              <w:marBottom w:val="0"/>
                                                                                              <w:divBdr>
                                                                                                <w:top w:val="none" w:sz="0" w:space="0" w:color="auto"/>
                                                                                                <w:left w:val="none" w:sz="0" w:space="0" w:color="auto"/>
                                                                                                <w:bottom w:val="none" w:sz="0" w:space="0" w:color="auto"/>
                                                                                                <w:right w:val="none" w:sz="0" w:space="0" w:color="auto"/>
                                                                                              </w:divBdr>
                                                                                              <w:divsChild>
                                                                                                <w:div w:id="1493568337">
                                                                                                  <w:marLeft w:val="0"/>
                                                                                                  <w:marRight w:val="0"/>
                                                                                                  <w:marTop w:val="0"/>
                                                                                                  <w:marBottom w:val="0"/>
                                                                                                  <w:divBdr>
                                                                                                    <w:top w:val="none" w:sz="0" w:space="0" w:color="auto"/>
                                                                                                    <w:left w:val="none" w:sz="0" w:space="0" w:color="auto"/>
                                                                                                    <w:bottom w:val="none" w:sz="0" w:space="0" w:color="auto"/>
                                                                                                    <w:right w:val="none" w:sz="0" w:space="0" w:color="auto"/>
                                                                                                  </w:divBdr>
                                                                                                  <w:divsChild>
                                                                                                    <w:div w:id="152764592">
                                                                                                      <w:marLeft w:val="0"/>
                                                                                                      <w:marRight w:val="0"/>
                                                                                                      <w:marTop w:val="0"/>
                                                                                                      <w:marBottom w:val="0"/>
                                                                                                      <w:divBdr>
                                                                                                        <w:top w:val="none" w:sz="0" w:space="0" w:color="auto"/>
                                                                                                        <w:left w:val="none" w:sz="0" w:space="0" w:color="auto"/>
                                                                                                        <w:bottom w:val="none" w:sz="0" w:space="0" w:color="auto"/>
                                                                                                        <w:right w:val="none" w:sz="0" w:space="0" w:color="auto"/>
                                                                                                      </w:divBdr>
                                                                                                      <w:divsChild>
                                                                                                        <w:div w:id="22106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88348910">
      <w:bodyDiv w:val="1"/>
      <w:marLeft w:val="0"/>
      <w:marRight w:val="0"/>
      <w:marTop w:val="0"/>
      <w:marBottom w:val="0"/>
      <w:divBdr>
        <w:top w:val="none" w:sz="0" w:space="0" w:color="auto"/>
        <w:left w:val="none" w:sz="0" w:space="0" w:color="auto"/>
        <w:bottom w:val="none" w:sz="0" w:space="0" w:color="auto"/>
        <w:right w:val="none" w:sz="0" w:space="0" w:color="auto"/>
      </w:divBdr>
    </w:div>
    <w:div w:id="675496894">
      <w:bodyDiv w:val="1"/>
      <w:marLeft w:val="0"/>
      <w:marRight w:val="0"/>
      <w:marTop w:val="0"/>
      <w:marBottom w:val="0"/>
      <w:divBdr>
        <w:top w:val="none" w:sz="0" w:space="0" w:color="auto"/>
        <w:left w:val="none" w:sz="0" w:space="0" w:color="auto"/>
        <w:bottom w:val="none" w:sz="0" w:space="0" w:color="auto"/>
        <w:right w:val="none" w:sz="0" w:space="0" w:color="auto"/>
      </w:divBdr>
    </w:div>
    <w:div w:id="754934821">
      <w:bodyDiv w:val="1"/>
      <w:marLeft w:val="0"/>
      <w:marRight w:val="0"/>
      <w:marTop w:val="0"/>
      <w:marBottom w:val="0"/>
      <w:divBdr>
        <w:top w:val="none" w:sz="0" w:space="0" w:color="auto"/>
        <w:left w:val="none" w:sz="0" w:space="0" w:color="auto"/>
        <w:bottom w:val="none" w:sz="0" w:space="0" w:color="auto"/>
        <w:right w:val="none" w:sz="0" w:space="0" w:color="auto"/>
      </w:divBdr>
    </w:div>
    <w:div w:id="782073226">
      <w:bodyDiv w:val="1"/>
      <w:marLeft w:val="0"/>
      <w:marRight w:val="0"/>
      <w:marTop w:val="0"/>
      <w:marBottom w:val="0"/>
      <w:divBdr>
        <w:top w:val="none" w:sz="0" w:space="0" w:color="auto"/>
        <w:left w:val="none" w:sz="0" w:space="0" w:color="auto"/>
        <w:bottom w:val="none" w:sz="0" w:space="0" w:color="auto"/>
        <w:right w:val="none" w:sz="0" w:space="0" w:color="auto"/>
      </w:divBdr>
    </w:div>
    <w:div w:id="806430651">
      <w:bodyDiv w:val="1"/>
      <w:marLeft w:val="0"/>
      <w:marRight w:val="0"/>
      <w:marTop w:val="0"/>
      <w:marBottom w:val="0"/>
      <w:divBdr>
        <w:top w:val="none" w:sz="0" w:space="0" w:color="auto"/>
        <w:left w:val="none" w:sz="0" w:space="0" w:color="auto"/>
        <w:bottom w:val="none" w:sz="0" w:space="0" w:color="auto"/>
        <w:right w:val="none" w:sz="0" w:space="0" w:color="auto"/>
      </w:divBdr>
    </w:div>
    <w:div w:id="926614730">
      <w:bodyDiv w:val="1"/>
      <w:marLeft w:val="0"/>
      <w:marRight w:val="0"/>
      <w:marTop w:val="0"/>
      <w:marBottom w:val="0"/>
      <w:divBdr>
        <w:top w:val="none" w:sz="0" w:space="0" w:color="auto"/>
        <w:left w:val="none" w:sz="0" w:space="0" w:color="auto"/>
        <w:bottom w:val="none" w:sz="0" w:space="0" w:color="auto"/>
        <w:right w:val="none" w:sz="0" w:space="0" w:color="auto"/>
      </w:divBdr>
      <w:divsChild>
        <w:div w:id="707875540">
          <w:marLeft w:val="0"/>
          <w:marRight w:val="0"/>
          <w:marTop w:val="0"/>
          <w:marBottom w:val="0"/>
          <w:divBdr>
            <w:top w:val="none" w:sz="0" w:space="0" w:color="auto"/>
            <w:left w:val="none" w:sz="0" w:space="0" w:color="auto"/>
            <w:bottom w:val="none" w:sz="0" w:space="0" w:color="auto"/>
            <w:right w:val="none" w:sz="0" w:space="0" w:color="auto"/>
          </w:divBdr>
          <w:divsChild>
            <w:div w:id="394665103">
              <w:marLeft w:val="0"/>
              <w:marRight w:val="0"/>
              <w:marTop w:val="0"/>
              <w:marBottom w:val="0"/>
              <w:divBdr>
                <w:top w:val="none" w:sz="0" w:space="0" w:color="auto"/>
                <w:left w:val="none" w:sz="0" w:space="0" w:color="auto"/>
                <w:bottom w:val="none" w:sz="0" w:space="0" w:color="auto"/>
                <w:right w:val="none" w:sz="0" w:space="0" w:color="auto"/>
              </w:divBdr>
              <w:divsChild>
                <w:div w:id="1366447100">
                  <w:marLeft w:val="0"/>
                  <w:marRight w:val="0"/>
                  <w:marTop w:val="0"/>
                  <w:marBottom w:val="0"/>
                  <w:divBdr>
                    <w:top w:val="none" w:sz="0" w:space="0" w:color="auto"/>
                    <w:left w:val="none" w:sz="0" w:space="0" w:color="auto"/>
                    <w:bottom w:val="none" w:sz="0" w:space="0" w:color="auto"/>
                    <w:right w:val="none" w:sz="0" w:space="0" w:color="auto"/>
                  </w:divBdr>
                  <w:divsChild>
                    <w:div w:id="1832715473">
                      <w:marLeft w:val="0"/>
                      <w:marRight w:val="0"/>
                      <w:marTop w:val="0"/>
                      <w:marBottom w:val="0"/>
                      <w:divBdr>
                        <w:top w:val="none" w:sz="0" w:space="0" w:color="auto"/>
                        <w:left w:val="none" w:sz="0" w:space="0" w:color="auto"/>
                        <w:bottom w:val="none" w:sz="0" w:space="0" w:color="auto"/>
                        <w:right w:val="none" w:sz="0" w:space="0" w:color="auto"/>
                      </w:divBdr>
                      <w:divsChild>
                        <w:div w:id="1550874105">
                          <w:marLeft w:val="0"/>
                          <w:marRight w:val="0"/>
                          <w:marTop w:val="0"/>
                          <w:marBottom w:val="0"/>
                          <w:divBdr>
                            <w:top w:val="none" w:sz="0" w:space="0" w:color="auto"/>
                            <w:left w:val="none" w:sz="0" w:space="0" w:color="auto"/>
                            <w:bottom w:val="none" w:sz="0" w:space="0" w:color="auto"/>
                            <w:right w:val="none" w:sz="0" w:space="0" w:color="auto"/>
                          </w:divBdr>
                          <w:divsChild>
                            <w:div w:id="1860658966">
                              <w:marLeft w:val="0"/>
                              <w:marRight w:val="0"/>
                              <w:marTop w:val="0"/>
                              <w:marBottom w:val="0"/>
                              <w:divBdr>
                                <w:top w:val="none" w:sz="0" w:space="0" w:color="auto"/>
                                <w:left w:val="none" w:sz="0" w:space="0" w:color="auto"/>
                                <w:bottom w:val="none" w:sz="0" w:space="0" w:color="auto"/>
                                <w:right w:val="none" w:sz="0" w:space="0" w:color="auto"/>
                              </w:divBdr>
                              <w:divsChild>
                                <w:div w:id="1077508497">
                                  <w:marLeft w:val="0"/>
                                  <w:marRight w:val="0"/>
                                  <w:marTop w:val="0"/>
                                  <w:marBottom w:val="0"/>
                                  <w:divBdr>
                                    <w:top w:val="none" w:sz="0" w:space="0" w:color="auto"/>
                                    <w:left w:val="none" w:sz="0" w:space="0" w:color="auto"/>
                                    <w:bottom w:val="none" w:sz="0" w:space="0" w:color="auto"/>
                                    <w:right w:val="none" w:sz="0" w:space="0" w:color="auto"/>
                                  </w:divBdr>
                                  <w:divsChild>
                                    <w:div w:id="1083407674">
                                      <w:marLeft w:val="0"/>
                                      <w:marRight w:val="0"/>
                                      <w:marTop w:val="0"/>
                                      <w:marBottom w:val="0"/>
                                      <w:divBdr>
                                        <w:top w:val="none" w:sz="0" w:space="0" w:color="auto"/>
                                        <w:left w:val="none" w:sz="0" w:space="0" w:color="auto"/>
                                        <w:bottom w:val="none" w:sz="0" w:space="0" w:color="auto"/>
                                        <w:right w:val="none" w:sz="0" w:space="0" w:color="auto"/>
                                      </w:divBdr>
                                      <w:divsChild>
                                        <w:div w:id="1843004625">
                                          <w:marLeft w:val="0"/>
                                          <w:marRight w:val="0"/>
                                          <w:marTop w:val="0"/>
                                          <w:marBottom w:val="0"/>
                                          <w:divBdr>
                                            <w:top w:val="none" w:sz="0" w:space="0" w:color="auto"/>
                                            <w:left w:val="none" w:sz="0" w:space="0" w:color="auto"/>
                                            <w:bottom w:val="none" w:sz="0" w:space="0" w:color="auto"/>
                                            <w:right w:val="none" w:sz="0" w:space="0" w:color="auto"/>
                                          </w:divBdr>
                                          <w:divsChild>
                                            <w:div w:id="85738363">
                                              <w:marLeft w:val="0"/>
                                              <w:marRight w:val="0"/>
                                              <w:marTop w:val="0"/>
                                              <w:marBottom w:val="0"/>
                                              <w:divBdr>
                                                <w:top w:val="none" w:sz="0" w:space="0" w:color="auto"/>
                                                <w:left w:val="none" w:sz="0" w:space="0" w:color="auto"/>
                                                <w:bottom w:val="none" w:sz="0" w:space="0" w:color="auto"/>
                                                <w:right w:val="none" w:sz="0" w:space="0" w:color="auto"/>
                                              </w:divBdr>
                                              <w:divsChild>
                                                <w:div w:id="1623416265">
                                                  <w:marLeft w:val="0"/>
                                                  <w:marRight w:val="0"/>
                                                  <w:marTop w:val="0"/>
                                                  <w:marBottom w:val="0"/>
                                                  <w:divBdr>
                                                    <w:top w:val="none" w:sz="0" w:space="0" w:color="auto"/>
                                                    <w:left w:val="none" w:sz="0" w:space="0" w:color="auto"/>
                                                    <w:bottom w:val="none" w:sz="0" w:space="0" w:color="auto"/>
                                                    <w:right w:val="none" w:sz="0" w:space="0" w:color="auto"/>
                                                  </w:divBdr>
                                                  <w:divsChild>
                                                    <w:div w:id="1017653210">
                                                      <w:marLeft w:val="0"/>
                                                      <w:marRight w:val="0"/>
                                                      <w:marTop w:val="0"/>
                                                      <w:marBottom w:val="0"/>
                                                      <w:divBdr>
                                                        <w:top w:val="none" w:sz="0" w:space="0" w:color="auto"/>
                                                        <w:left w:val="none" w:sz="0" w:space="0" w:color="auto"/>
                                                        <w:bottom w:val="none" w:sz="0" w:space="0" w:color="auto"/>
                                                        <w:right w:val="none" w:sz="0" w:space="0" w:color="auto"/>
                                                      </w:divBdr>
                                                      <w:divsChild>
                                                        <w:div w:id="926307262">
                                                          <w:marLeft w:val="0"/>
                                                          <w:marRight w:val="0"/>
                                                          <w:marTop w:val="0"/>
                                                          <w:marBottom w:val="0"/>
                                                          <w:divBdr>
                                                            <w:top w:val="none" w:sz="0" w:space="0" w:color="auto"/>
                                                            <w:left w:val="none" w:sz="0" w:space="0" w:color="auto"/>
                                                            <w:bottom w:val="none" w:sz="0" w:space="0" w:color="auto"/>
                                                            <w:right w:val="none" w:sz="0" w:space="0" w:color="auto"/>
                                                          </w:divBdr>
                                                          <w:divsChild>
                                                            <w:div w:id="1558400050">
                                                              <w:marLeft w:val="0"/>
                                                              <w:marRight w:val="0"/>
                                                              <w:marTop w:val="0"/>
                                                              <w:marBottom w:val="0"/>
                                                              <w:divBdr>
                                                                <w:top w:val="none" w:sz="0" w:space="0" w:color="auto"/>
                                                                <w:left w:val="none" w:sz="0" w:space="0" w:color="auto"/>
                                                                <w:bottom w:val="none" w:sz="0" w:space="0" w:color="auto"/>
                                                                <w:right w:val="none" w:sz="0" w:space="0" w:color="auto"/>
                                                              </w:divBdr>
                                                              <w:divsChild>
                                                                <w:div w:id="955479431">
                                                                  <w:marLeft w:val="0"/>
                                                                  <w:marRight w:val="0"/>
                                                                  <w:marTop w:val="0"/>
                                                                  <w:marBottom w:val="0"/>
                                                                  <w:divBdr>
                                                                    <w:top w:val="none" w:sz="0" w:space="0" w:color="auto"/>
                                                                    <w:left w:val="none" w:sz="0" w:space="0" w:color="auto"/>
                                                                    <w:bottom w:val="none" w:sz="0" w:space="0" w:color="auto"/>
                                                                    <w:right w:val="none" w:sz="0" w:space="0" w:color="auto"/>
                                                                  </w:divBdr>
                                                                  <w:divsChild>
                                                                    <w:div w:id="1779637171">
                                                                      <w:marLeft w:val="0"/>
                                                                      <w:marRight w:val="0"/>
                                                                      <w:marTop w:val="0"/>
                                                                      <w:marBottom w:val="0"/>
                                                                      <w:divBdr>
                                                                        <w:top w:val="none" w:sz="0" w:space="0" w:color="auto"/>
                                                                        <w:left w:val="none" w:sz="0" w:space="0" w:color="auto"/>
                                                                        <w:bottom w:val="none" w:sz="0" w:space="0" w:color="auto"/>
                                                                        <w:right w:val="none" w:sz="0" w:space="0" w:color="auto"/>
                                                                      </w:divBdr>
                                                                      <w:divsChild>
                                                                        <w:div w:id="2146776918">
                                                                          <w:marLeft w:val="0"/>
                                                                          <w:marRight w:val="0"/>
                                                                          <w:marTop w:val="0"/>
                                                                          <w:marBottom w:val="0"/>
                                                                          <w:divBdr>
                                                                            <w:top w:val="none" w:sz="0" w:space="0" w:color="auto"/>
                                                                            <w:left w:val="none" w:sz="0" w:space="0" w:color="auto"/>
                                                                            <w:bottom w:val="none" w:sz="0" w:space="0" w:color="auto"/>
                                                                            <w:right w:val="none" w:sz="0" w:space="0" w:color="auto"/>
                                                                          </w:divBdr>
                                                                          <w:divsChild>
                                                                            <w:div w:id="1716849781">
                                                                              <w:marLeft w:val="0"/>
                                                                              <w:marRight w:val="0"/>
                                                                              <w:marTop w:val="0"/>
                                                                              <w:marBottom w:val="0"/>
                                                                              <w:divBdr>
                                                                                <w:top w:val="none" w:sz="0" w:space="0" w:color="auto"/>
                                                                                <w:left w:val="none" w:sz="0" w:space="0" w:color="auto"/>
                                                                                <w:bottom w:val="none" w:sz="0" w:space="0" w:color="auto"/>
                                                                                <w:right w:val="none" w:sz="0" w:space="0" w:color="auto"/>
                                                                              </w:divBdr>
                                                                              <w:divsChild>
                                                                                <w:div w:id="1340281032">
                                                                                  <w:marLeft w:val="0"/>
                                                                                  <w:marRight w:val="0"/>
                                                                                  <w:marTop w:val="0"/>
                                                                                  <w:marBottom w:val="0"/>
                                                                                  <w:divBdr>
                                                                                    <w:top w:val="none" w:sz="0" w:space="0" w:color="auto"/>
                                                                                    <w:left w:val="none" w:sz="0" w:space="0" w:color="auto"/>
                                                                                    <w:bottom w:val="none" w:sz="0" w:space="0" w:color="auto"/>
                                                                                    <w:right w:val="none" w:sz="0" w:space="0" w:color="auto"/>
                                                                                  </w:divBdr>
                                                                                  <w:divsChild>
                                                                                    <w:div w:id="1336609291">
                                                                                      <w:marLeft w:val="0"/>
                                                                                      <w:marRight w:val="0"/>
                                                                                      <w:marTop w:val="0"/>
                                                                                      <w:marBottom w:val="0"/>
                                                                                      <w:divBdr>
                                                                                        <w:top w:val="none" w:sz="0" w:space="0" w:color="auto"/>
                                                                                        <w:left w:val="none" w:sz="0" w:space="0" w:color="auto"/>
                                                                                        <w:bottom w:val="none" w:sz="0" w:space="0" w:color="auto"/>
                                                                                        <w:right w:val="none" w:sz="0" w:space="0" w:color="auto"/>
                                                                                      </w:divBdr>
                                                                                      <w:divsChild>
                                                                                        <w:div w:id="1805929779">
                                                                                          <w:marLeft w:val="0"/>
                                                                                          <w:marRight w:val="0"/>
                                                                                          <w:marTop w:val="0"/>
                                                                                          <w:marBottom w:val="0"/>
                                                                                          <w:divBdr>
                                                                                            <w:top w:val="none" w:sz="0" w:space="0" w:color="auto"/>
                                                                                            <w:left w:val="none" w:sz="0" w:space="0" w:color="auto"/>
                                                                                            <w:bottom w:val="none" w:sz="0" w:space="0" w:color="auto"/>
                                                                                            <w:right w:val="none" w:sz="0" w:space="0" w:color="auto"/>
                                                                                          </w:divBdr>
                                                                                          <w:divsChild>
                                                                                            <w:div w:id="184904878">
                                                                                              <w:marLeft w:val="0"/>
                                                                                              <w:marRight w:val="0"/>
                                                                                              <w:marTop w:val="0"/>
                                                                                              <w:marBottom w:val="0"/>
                                                                                              <w:divBdr>
                                                                                                <w:top w:val="none" w:sz="0" w:space="0" w:color="auto"/>
                                                                                                <w:left w:val="none" w:sz="0" w:space="0" w:color="auto"/>
                                                                                                <w:bottom w:val="none" w:sz="0" w:space="0" w:color="auto"/>
                                                                                                <w:right w:val="none" w:sz="0" w:space="0" w:color="auto"/>
                                                                                              </w:divBdr>
                                                                                              <w:divsChild>
                                                                                                <w:div w:id="527723317">
                                                                                                  <w:marLeft w:val="0"/>
                                                                                                  <w:marRight w:val="0"/>
                                                                                                  <w:marTop w:val="0"/>
                                                                                                  <w:marBottom w:val="0"/>
                                                                                                  <w:divBdr>
                                                                                                    <w:top w:val="none" w:sz="0" w:space="0" w:color="auto"/>
                                                                                                    <w:left w:val="none" w:sz="0" w:space="0" w:color="auto"/>
                                                                                                    <w:bottom w:val="none" w:sz="0" w:space="0" w:color="auto"/>
                                                                                                    <w:right w:val="none" w:sz="0" w:space="0" w:color="auto"/>
                                                                                                  </w:divBdr>
                                                                                                  <w:divsChild>
                                                                                                    <w:div w:id="1026491036">
                                                                                                      <w:marLeft w:val="0"/>
                                                                                                      <w:marRight w:val="0"/>
                                                                                                      <w:marTop w:val="0"/>
                                                                                                      <w:marBottom w:val="0"/>
                                                                                                      <w:divBdr>
                                                                                                        <w:top w:val="none" w:sz="0" w:space="0" w:color="auto"/>
                                                                                                        <w:left w:val="none" w:sz="0" w:space="0" w:color="auto"/>
                                                                                                        <w:bottom w:val="none" w:sz="0" w:space="0" w:color="auto"/>
                                                                                                        <w:right w:val="none" w:sz="0" w:space="0" w:color="auto"/>
                                                                                                      </w:divBdr>
                                                                                                      <w:divsChild>
                                                                                                        <w:div w:id="197355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1841256">
      <w:bodyDiv w:val="1"/>
      <w:marLeft w:val="0"/>
      <w:marRight w:val="0"/>
      <w:marTop w:val="0"/>
      <w:marBottom w:val="0"/>
      <w:divBdr>
        <w:top w:val="none" w:sz="0" w:space="0" w:color="auto"/>
        <w:left w:val="none" w:sz="0" w:space="0" w:color="auto"/>
        <w:bottom w:val="none" w:sz="0" w:space="0" w:color="auto"/>
        <w:right w:val="none" w:sz="0" w:space="0" w:color="auto"/>
      </w:divBdr>
    </w:div>
    <w:div w:id="1074399515">
      <w:bodyDiv w:val="1"/>
      <w:marLeft w:val="0"/>
      <w:marRight w:val="0"/>
      <w:marTop w:val="0"/>
      <w:marBottom w:val="0"/>
      <w:divBdr>
        <w:top w:val="none" w:sz="0" w:space="0" w:color="auto"/>
        <w:left w:val="none" w:sz="0" w:space="0" w:color="auto"/>
        <w:bottom w:val="none" w:sz="0" w:space="0" w:color="auto"/>
        <w:right w:val="none" w:sz="0" w:space="0" w:color="auto"/>
      </w:divBdr>
    </w:div>
    <w:div w:id="1126967128">
      <w:bodyDiv w:val="1"/>
      <w:marLeft w:val="0"/>
      <w:marRight w:val="0"/>
      <w:marTop w:val="0"/>
      <w:marBottom w:val="0"/>
      <w:divBdr>
        <w:top w:val="none" w:sz="0" w:space="0" w:color="auto"/>
        <w:left w:val="none" w:sz="0" w:space="0" w:color="auto"/>
        <w:bottom w:val="none" w:sz="0" w:space="0" w:color="auto"/>
        <w:right w:val="none" w:sz="0" w:space="0" w:color="auto"/>
      </w:divBdr>
      <w:divsChild>
        <w:div w:id="119421711">
          <w:marLeft w:val="0"/>
          <w:marRight w:val="0"/>
          <w:marTop w:val="0"/>
          <w:marBottom w:val="0"/>
          <w:divBdr>
            <w:top w:val="none" w:sz="0" w:space="0" w:color="auto"/>
            <w:left w:val="none" w:sz="0" w:space="0" w:color="auto"/>
            <w:bottom w:val="none" w:sz="0" w:space="0" w:color="auto"/>
            <w:right w:val="none" w:sz="0" w:space="0" w:color="auto"/>
          </w:divBdr>
          <w:divsChild>
            <w:div w:id="520244073">
              <w:marLeft w:val="0"/>
              <w:marRight w:val="0"/>
              <w:marTop w:val="0"/>
              <w:marBottom w:val="0"/>
              <w:divBdr>
                <w:top w:val="none" w:sz="0" w:space="0" w:color="auto"/>
                <w:left w:val="none" w:sz="0" w:space="0" w:color="auto"/>
                <w:bottom w:val="none" w:sz="0" w:space="0" w:color="auto"/>
                <w:right w:val="none" w:sz="0" w:space="0" w:color="auto"/>
              </w:divBdr>
              <w:divsChild>
                <w:div w:id="1379352284">
                  <w:marLeft w:val="0"/>
                  <w:marRight w:val="0"/>
                  <w:marTop w:val="0"/>
                  <w:marBottom w:val="0"/>
                  <w:divBdr>
                    <w:top w:val="none" w:sz="0" w:space="0" w:color="auto"/>
                    <w:left w:val="none" w:sz="0" w:space="0" w:color="auto"/>
                    <w:bottom w:val="none" w:sz="0" w:space="0" w:color="auto"/>
                    <w:right w:val="none" w:sz="0" w:space="0" w:color="auto"/>
                  </w:divBdr>
                  <w:divsChild>
                    <w:div w:id="477264513">
                      <w:marLeft w:val="0"/>
                      <w:marRight w:val="0"/>
                      <w:marTop w:val="0"/>
                      <w:marBottom w:val="0"/>
                      <w:divBdr>
                        <w:top w:val="none" w:sz="0" w:space="0" w:color="auto"/>
                        <w:left w:val="none" w:sz="0" w:space="0" w:color="auto"/>
                        <w:bottom w:val="none" w:sz="0" w:space="0" w:color="auto"/>
                        <w:right w:val="none" w:sz="0" w:space="0" w:color="auto"/>
                      </w:divBdr>
                      <w:divsChild>
                        <w:div w:id="320618124">
                          <w:marLeft w:val="0"/>
                          <w:marRight w:val="0"/>
                          <w:marTop w:val="0"/>
                          <w:marBottom w:val="0"/>
                          <w:divBdr>
                            <w:top w:val="none" w:sz="0" w:space="0" w:color="auto"/>
                            <w:left w:val="none" w:sz="0" w:space="0" w:color="auto"/>
                            <w:bottom w:val="none" w:sz="0" w:space="0" w:color="auto"/>
                            <w:right w:val="none" w:sz="0" w:space="0" w:color="auto"/>
                          </w:divBdr>
                          <w:divsChild>
                            <w:div w:id="1779980361">
                              <w:marLeft w:val="0"/>
                              <w:marRight w:val="0"/>
                              <w:marTop w:val="0"/>
                              <w:marBottom w:val="0"/>
                              <w:divBdr>
                                <w:top w:val="none" w:sz="0" w:space="0" w:color="auto"/>
                                <w:left w:val="none" w:sz="0" w:space="0" w:color="auto"/>
                                <w:bottom w:val="none" w:sz="0" w:space="0" w:color="auto"/>
                                <w:right w:val="none" w:sz="0" w:space="0" w:color="auto"/>
                              </w:divBdr>
                              <w:divsChild>
                                <w:div w:id="261498722">
                                  <w:marLeft w:val="0"/>
                                  <w:marRight w:val="0"/>
                                  <w:marTop w:val="0"/>
                                  <w:marBottom w:val="0"/>
                                  <w:divBdr>
                                    <w:top w:val="none" w:sz="0" w:space="0" w:color="auto"/>
                                    <w:left w:val="none" w:sz="0" w:space="0" w:color="auto"/>
                                    <w:bottom w:val="none" w:sz="0" w:space="0" w:color="auto"/>
                                    <w:right w:val="none" w:sz="0" w:space="0" w:color="auto"/>
                                  </w:divBdr>
                                  <w:divsChild>
                                    <w:div w:id="220409953">
                                      <w:marLeft w:val="0"/>
                                      <w:marRight w:val="0"/>
                                      <w:marTop w:val="0"/>
                                      <w:marBottom w:val="0"/>
                                      <w:divBdr>
                                        <w:top w:val="none" w:sz="0" w:space="0" w:color="auto"/>
                                        <w:left w:val="none" w:sz="0" w:space="0" w:color="auto"/>
                                        <w:bottom w:val="none" w:sz="0" w:space="0" w:color="auto"/>
                                        <w:right w:val="none" w:sz="0" w:space="0" w:color="auto"/>
                                      </w:divBdr>
                                      <w:divsChild>
                                        <w:div w:id="902251949">
                                          <w:marLeft w:val="0"/>
                                          <w:marRight w:val="0"/>
                                          <w:marTop w:val="0"/>
                                          <w:marBottom w:val="0"/>
                                          <w:divBdr>
                                            <w:top w:val="none" w:sz="0" w:space="0" w:color="auto"/>
                                            <w:left w:val="none" w:sz="0" w:space="0" w:color="auto"/>
                                            <w:bottom w:val="none" w:sz="0" w:space="0" w:color="auto"/>
                                            <w:right w:val="none" w:sz="0" w:space="0" w:color="auto"/>
                                          </w:divBdr>
                                          <w:divsChild>
                                            <w:div w:id="880556744">
                                              <w:marLeft w:val="0"/>
                                              <w:marRight w:val="0"/>
                                              <w:marTop w:val="0"/>
                                              <w:marBottom w:val="0"/>
                                              <w:divBdr>
                                                <w:top w:val="none" w:sz="0" w:space="0" w:color="auto"/>
                                                <w:left w:val="none" w:sz="0" w:space="0" w:color="auto"/>
                                                <w:bottom w:val="none" w:sz="0" w:space="0" w:color="auto"/>
                                                <w:right w:val="none" w:sz="0" w:space="0" w:color="auto"/>
                                              </w:divBdr>
                                              <w:divsChild>
                                                <w:div w:id="1542553473">
                                                  <w:marLeft w:val="0"/>
                                                  <w:marRight w:val="0"/>
                                                  <w:marTop w:val="0"/>
                                                  <w:marBottom w:val="0"/>
                                                  <w:divBdr>
                                                    <w:top w:val="none" w:sz="0" w:space="0" w:color="auto"/>
                                                    <w:left w:val="none" w:sz="0" w:space="0" w:color="auto"/>
                                                    <w:bottom w:val="none" w:sz="0" w:space="0" w:color="auto"/>
                                                    <w:right w:val="none" w:sz="0" w:space="0" w:color="auto"/>
                                                  </w:divBdr>
                                                  <w:divsChild>
                                                    <w:div w:id="172376408">
                                                      <w:marLeft w:val="0"/>
                                                      <w:marRight w:val="0"/>
                                                      <w:marTop w:val="0"/>
                                                      <w:marBottom w:val="0"/>
                                                      <w:divBdr>
                                                        <w:top w:val="none" w:sz="0" w:space="0" w:color="auto"/>
                                                        <w:left w:val="none" w:sz="0" w:space="0" w:color="auto"/>
                                                        <w:bottom w:val="none" w:sz="0" w:space="0" w:color="auto"/>
                                                        <w:right w:val="none" w:sz="0" w:space="0" w:color="auto"/>
                                                      </w:divBdr>
                                                      <w:divsChild>
                                                        <w:div w:id="1050686851">
                                                          <w:marLeft w:val="0"/>
                                                          <w:marRight w:val="0"/>
                                                          <w:marTop w:val="0"/>
                                                          <w:marBottom w:val="0"/>
                                                          <w:divBdr>
                                                            <w:top w:val="none" w:sz="0" w:space="0" w:color="auto"/>
                                                            <w:left w:val="none" w:sz="0" w:space="0" w:color="auto"/>
                                                            <w:bottom w:val="none" w:sz="0" w:space="0" w:color="auto"/>
                                                            <w:right w:val="none" w:sz="0" w:space="0" w:color="auto"/>
                                                          </w:divBdr>
                                                          <w:divsChild>
                                                            <w:div w:id="111673732">
                                                              <w:marLeft w:val="0"/>
                                                              <w:marRight w:val="0"/>
                                                              <w:marTop w:val="0"/>
                                                              <w:marBottom w:val="0"/>
                                                              <w:divBdr>
                                                                <w:top w:val="none" w:sz="0" w:space="0" w:color="auto"/>
                                                                <w:left w:val="none" w:sz="0" w:space="0" w:color="auto"/>
                                                                <w:bottom w:val="none" w:sz="0" w:space="0" w:color="auto"/>
                                                                <w:right w:val="none" w:sz="0" w:space="0" w:color="auto"/>
                                                              </w:divBdr>
                                                              <w:divsChild>
                                                                <w:div w:id="1245382270">
                                                                  <w:marLeft w:val="0"/>
                                                                  <w:marRight w:val="0"/>
                                                                  <w:marTop w:val="0"/>
                                                                  <w:marBottom w:val="0"/>
                                                                  <w:divBdr>
                                                                    <w:top w:val="none" w:sz="0" w:space="0" w:color="auto"/>
                                                                    <w:left w:val="none" w:sz="0" w:space="0" w:color="auto"/>
                                                                    <w:bottom w:val="none" w:sz="0" w:space="0" w:color="auto"/>
                                                                    <w:right w:val="none" w:sz="0" w:space="0" w:color="auto"/>
                                                                  </w:divBdr>
                                                                  <w:divsChild>
                                                                    <w:div w:id="811363551">
                                                                      <w:marLeft w:val="0"/>
                                                                      <w:marRight w:val="0"/>
                                                                      <w:marTop w:val="0"/>
                                                                      <w:marBottom w:val="0"/>
                                                                      <w:divBdr>
                                                                        <w:top w:val="none" w:sz="0" w:space="0" w:color="auto"/>
                                                                        <w:left w:val="none" w:sz="0" w:space="0" w:color="auto"/>
                                                                        <w:bottom w:val="none" w:sz="0" w:space="0" w:color="auto"/>
                                                                        <w:right w:val="none" w:sz="0" w:space="0" w:color="auto"/>
                                                                      </w:divBdr>
                                                                      <w:divsChild>
                                                                        <w:div w:id="427121688">
                                                                          <w:marLeft w:val="0"/>
                                                                          <w:marRight w:val="0"/>
                                                                          <w:marTop w:val="0"/>
                                                                          <w:marBottom w:val="0"/>
                                                                          <w:divBdr>
                                                                            <w:top w:val="none" w:sz="0" w:space="0" w:color="auto"/>
                                                                            <w:left w:val="none" w:sz="0" w:space="0" w:color="auto"/>
                                                                            <w:bottom w:val="none" w:sz="0" w:space="0" w:color="auto"/>
                                                                            <w:right w:val="none" w:sz="0" w:space="0" w:color="auto"/>
                                                                          </w:divBdr>
                                                                          <w:divsChild>
                                                                            <w:div w:id="573977441">
                                                                              <w:marLeft w:val="0"/>
                                                                              <w:marRight w:val="0"/>
                                                                              <w:marTop w:val="0"/>
                                                                              <w:marBottom w:val="0"/>
                                                                              <w:divBdr>
                                                                                <w:top w:val="none" w:sz="0" w:space="0" w:color="auto"/>
                                                                                <w:left w:val="none" w:sz="0" w:space="0" w:color="auto"/>
                                                                                <w:bottom w:val="none" w:sz="0" w:space="0" w:color="auto"/>
                                                                                <w:right w:val="none" w:sz="0" w:space="0" w:color="auto"/>
                                                                              </w:divBdr>
                                                                              <w:divsChild>
                                                                                <w:div w:id="530455114">
                                                                                  <w:marLeft w:val="0"/>
                                                                                  <w:marRight w:val="0"/>
                                                                                  <w:marTop w:val="0"/>
                                                                                  <w:marBottom w:val="0"/>
                                                                                  <w:divBdr>
                                                                                    <w:top w:val="none" w:sz="0" w:space="0" w:color="auto"/>
                                                                                    <w:left w:val="none" w:sz="0" w:space="0" w:color="auto"/>
                                                                                    <w:bottom w:val="none" w:sz="0" w:space="0" w:color="auto"/>
                                                                                    <w:right w:val="none" w:sz="0" w:space="0" w:color="auto"/>
                                                                                  </w:divBdr>
                                                                                  <w:divsChild>
                                                                                    <w:div w:id="926421091">
                                                                                      <w:marLeft w:val="0"/>
                                                                                      <w:marRight w:val="0"/>
                                                                                      <w:marTop w:val="0"/>
                                                                                      <w:marBottom w:val="0"/>
                                                                                      <w:divBdr>
                                                                                        <w:top w:val="none" w:sz="0" w:space="0" w:color="auto"/>
                                                                                        <w:left w:val="none" w:sz="0" w:space="0" w:color="auto"/>
                                                                                        <w:bottom w:val="none" w:sz="0" w:space="0" w:color="auto"/>
                                                                                        <w:right w:val="none" w:sz="0" w:space="0" w:color="auto"/>
                                                                                      </w:divBdr>
                                                                                      <w:divsChild>
                                                                                        <w:div w:id="2017270727">
                                                                                          <w:marLeft w:val="0"/>
                                                                                          <w:marRight w:val="0"/>
                                                                                          <w:marTop w:val="0"/>
                                                                                          <w:marBottom w:val="0"/>
                                                                                          <w:divBdr>
                                                                                            <w:top w:val="none" w:sz="0" w:space="0" w:color="auto"/>
                                                                                            <w:left w:val="none" w:sz="0" w:space="0" w:color="auto"/>
                                                                                            <w:bottom w:val="none" w:sz="0" w:space="0" w:color="auto"/>
                                                                                            <w:right w:val="none" w:sz="0" w:space="0" w:color="auto"/>
                                                                                          </w:divBdr>
                                                                                          <w:divsChild>
                                                                                            <w:div w:id="323432621">
                                                                                              <w:marLeft w:val="0"/>
                                                                                              <w:marRight w:val="0"/>
                                                                                              <w:marTop w:val="0"/>
                                                                                              <w:marBottom w:val="0"/>
                                                                                              <w:divBdr>
                                                                                                <w:top w:val="none" w:sz="0" w:space="0" w:color="auto"/>
                                                                                                <w:left w:val="none" w:sz="0" w:space="0" w:color="auto"/>
                                                                                                <w:bottom w:val="none" w:sz="0" w:space="0" w:color="auto"/>
                                                                                                <w:right w:val="none" w:sz="0" w:space="0" w:color="auto"/>
                                                                                              </w:divBdr>
                                                                                              <w:divsChild>
                                                                                                <w:div w:id="113525815">
                                                                                                  <w:marLeft w:val="0"/>
                                                                                                  <w:marRight w:val="0"/>
                                                                                                  <w:marTop w:val="0"/>
                                                                                                  <w:marBottom w:val="0"/>
                                                                                                  <w:divBdr>
                                                                                                    <w:top w:val="none" w:sz="0" w:space="0" w:color="auto"/>
                                                                                                    <w:left w:val="none" w:sz="0" w:space="0" w:color="auto"/>
                                                                                                    <w:bottom w:val="none" w:sz="0" w:space="0" w:color="auto"/>
                                                                                                    <w:right w:val="none" w:sz="0" w:space="0" w:color="auto"/>
                                                                                                  </w:divBdr>
                                                                                                  <w:divsChild>
                                                                                                    <w:div w:id="1893350915">
                                                                                                      <w:marLeft w:val="0"/>
                                                                                                      <w:marRight w:val="0"/>
                                                                                                      <w:marTop w:val="0"/>
                                                                                                      <w:marBottom w:val="0"/>
                                                                                                      <w:divBdr>
                                                                                                        <w:top w:val="none" w:sz="0" w:space="0" w:color="auto"/>
                                                                                                        <w:left w:val="none" w:sz="0" w:space="0" w:color="auto"/>
                                                                                                        <w:bottom w:val="none" w:sz="0" w:space="0" w:color="auto"/>
                                                                                                        <w:right w:val="none" w:sz="0" w:space="0" w:color="auto"/>
                                                                                                      </w:divBdr>
                                                                                                      <w:divsChild>
                                                                                                        <w:div w:id="1183208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28359380">
      <w:bodyDiv w:val="1"/>
      <w:marLeft w:val="0"/>
      <w:marRight w:val="0"/>
      <w:marTop w:val="0"/>
      <w:marBottom w:val="0"/>
      <w:divBdr>
        <w:top w:val="none" w:sz="0" w:space="0" w:color="auto"/>
        <w:left w:val="none" w:sz="0" w:space="0" w:color="auto"/>
        <w:bottom w:val="none" w:sz="0" w:space="0" w:color="auto"/>
        <w:right w:val="none" w:sz="0" w:space="0" w:color="auto"/>
      </w:divBdr>
    </w:div>
    <w:div w:id="1225992730">
      <w:bodyDiv w:val="1"/>
      <w:marLeft w:val="0"/>
      <w:marRight w:val="0"/>
      <w:marTop w:val="0"/>
      <w:marBottom w:val="0"/>
      <w:divBdr>
        <w:top w:val="none" w:sz="0" w:space="0" w:color="auto"/>
        <w:left w:val="none" w:sz="0" w:space="0" w:color="auto"/>
        <w:bottom w:val="none" w:sz="0" w:space="0" w:color="auto"/>
        <w:right w:val="none" w:sz="0" w:space="0" w:color="auto"/>
      </w:divBdr>
    </w:div>
    <w:div w:id="1226377815">
      <w:bodyDiv w:val="1"/>
      <w:marLeft w:val="0"/>
      <w:marRight w:val="0"/>
      <w:marTop w:val="0"/>
      <w:marBottom w:val="0"/>
      <w:divBdr>
        <w:top w:val="none" w:sz="0" w:space="0" w:color="auto"/>
        <w:left w:val="none" w:sz="0" w:space="0" w:color="auto"/>
        <w:bottom w:val="none" w:sz="0" w:space="0" w:color="auto"/>
        <w:right w:val="none" w:sz="0" w:space="0" w:color="auto"/>
      </w:divBdr>
    </w:div>
    <w:div w:id="1228954499">
      <w:bodyDiv w:val="1"/>
      <w:marLeft w:val="0"/>
      <w:marRight w:val="0"/>
      <w:marTop w:val="0"/>
      <w:marBottom w:val="0"/>
      <w:divBdr>
        <w:top w:val="none" w:sz="0" w:space="0" w:color="auto"/>
        <w:left w:val="none" w:sz="0" w:space="0" w:color="auto"/>
        <w:bottom w:val="none" w:sz="0" w:space="0" w:color="auto"/>
        <w:right w:val="none" w:sz="0" w:space="0" w:color="auto"/>
      </w:divBdr>
    </w:div>
    <w:div w:id="1252934745">
      <w:bodyDiv w:val="1"/>
      <w:marLeft w:val="0"/>
      <w:marRight w:val="0"/>
      <w:marTop w:val="0"/>
      <w:marBottom w:val="0"/>
      <w:divBdr>
        <w:top w:val="none" w:sz="0" w:space="0" w:color="auto"/>
        <w:left w:val="none" w:sz="0" w:space="0" w:color="auto"/>
        <w:bottom w:val="none" w:sz="0" w:space="0" w:color="auto"/>
        <w:right w:val="none" w:sz="0" w:space="0" w:color="auto"/>
      </w:divBdr>
    </w:div>
    <w:div w:id="1433863392">
      <w:bodyDiv w:val="1"/>
      <w:marLeft w:val="0"/>
      <w:marRight w:val="0"/>
      <w:marTop w:val="0"/>
      <w:marBottom w:val="0"/>
      <w:divBdr>
        <w:top w:val="none" w:sz="0" w:space="0" w:color="auto"/>
        <w:left w:val="none" w:sz="0" w:space="0" w:color="auto"/>
        <w:bottom w:val="none" w:sz="0" w:space="0" w:color="auto"/>
        <w:right w:val="none" w:sz="0" w:space="0" w:color="auto"/>
      </w:divBdr>
    </w:div>
    <w:div w:id="1505128957">
      <w:bodyDiv w:val="1"/>
      <w:marLeft w:val="0"/>
      <w:marRight w:val="0"/>
      <w:marTop w:val="0"/>
      <w:marBottom w:val="0"/>
      <w:divBdr>
        <w:top w:val="none" w:sz="0" w:space="0" w:color="auto"/>
        <w:left w:val="none" w:sz="0" w:space="0" w:color="auto"/>
        <w:bottom w:val="none" w:sz="0" w:space="0" w:color="auto"/>
        <w:right w:val="none" w:sz="0" w:space="0" w:color="auto"/>
      </w:divBdr>
    </w:div>
    <w:div w:id="1603688080">
      <w:bodyDiv w:val="1"/>
      <w:marLeft w:val="0"/>
      <w:marRight w:val="0"/>
      <w:marTop w:val="0"/>
      <w:marBottom w:val="0"/>
      <w:divBdr>
        <w:top w:val="none" w:sz="0" w:space="0" w:color="auto"/>
        <w:left w:val="none" w:sz="0" w:space="0" w:color="auto"/>
        <w:bottom w:val="none" w:sz="0" w:space="0" w:color="auto"/>
        <w:right w:val="none" w:sz="0" w:space="0" w:color="auto"/>
      </w:divBdr>
    </w:div>
    <w:div w:id="1657105689">
      <w:bodyDiv w:val="1"/>
      <w:marLeft w:val="0"/>
      <w:marRight w:val="0"/>
      <w:marTop w:val="0"/>
      <w:marBottom w:val="0"/>
      <w:divBdr>
        <w:top w:val="none" w:sz="0" w:space="0" w:color="auto"/>
        <w:left w:val="none" w:sz="0" w:space="0" w:color="auto"/>
        <w:bottom w:val="none" w:sz="0" w:space="0" w:color="auto"/>
        <w:right w:val="none" w:sz="0" w:space="0" w:color="auto"/>
      </w:divBdr>
    </w:div>
    <w:div w:id="1669820791">
      <w:bodyDiv w:val="1"/>
      <w:marLeft w:val="0"/>
      <w:marRight w:val="0"/>
      <w:marTop w:val="0"/>
      <w:marBottom w:val="0"/>
      <w:divBdr>
        <w:top w:val="none" w:sz="0" w:space="0" w:color="auto"/>
        <w:left w:val="none" w:sz="0" w:space="0" w:color="auto"/>
        <w:bottom w:val="none" w:sz="0" w:space="0" w:color="auto"/>
        <w:right w:val="none" w:sz="0" w:space="0" w:color="auto"/>
      </w:divBdr>
    </w:div>
    <w:div w:id="1686444566">
      <w:bodyDiv w:val="1"/>
      <w:marLeft w:val="0"/>
      <w:marRight w:val="0"/>
      <w:marTop w:val="0"/>
      <w:marBottom w:val="0"/>
      <w:divBdr>
        <w:top w:val="none" w:sz="0" w:space="0" w:color="auto"/>
        <w:left w:val="none" w:sz="0" w:space="0" w:color="auto"/>
        <w:bottom w:val="none" w:sz="0" w:space="0" w:color="auto"/>
        <w:right w:val="none" w:sz="0" w:space="0" w:color="auto"/>
      </w:divBdr>
    </w:div>
    <w:div w:id="1792360817">
      <w:bodyDiv w:val="1"/>
      <w:marLeft w:val="0"/>
      <w:marRight w:val="0"/>
      <w:marTop w:val="0"/>
      <w:marBottom w:val="0"/>
      <w:divBdr>
        <w:top w:val="none" w:sz="0" w:space="0" w:color="auto"/>
        <w:left w:val="none" w:sz="0" w:space="0" w:color="auto"/>
        <w:bottom w:val="none" w:sz="0" w:space="0" w:color="auto"/>
        <w:right w:val="none" w:sz="0" w:space="0" w:color="auto"/>
      </w:divBdr>
    </w:div>
    <w:div w:id="1920626699">
      <w:bodyDiv w:val="1"/>
      <w:marLeft w:val="0"/>
      <w:marRight w:val="0"/>
      <w:marTop w:val="0"/>
      <w:marBottom w:val="0"/>
      <w:divBdr>
        <w:top w:val="none" w:sz="0" w:space="0" w:color="auto"/>
        <w:left w:val="none" w:sz="0" w:space="0" w:color="auto"/>
        <w:bottom w:val="none" w:sz="0" w:space="0" w:color="auto"/>
        <w:right w:val="none" w:sz="0" w:space="0" w:color="auto"/>
      </w:divBdr>
      <w:divsChild>
        <w:div w:id="180364173">
          <w:marLeft w:val="0"/>
          <w:marRight w:val="0"/>
          <w:marTop w:val="0"/>
          <w:marBottom w:val="0"/>
          <w:divBdr>
            <w:top w:val="none" w:sz="0" w:space="0" w:color="auto"/>
            <w:left w:val="none" w:sz="0" w:space="0" w:color="auto"/>
            <w:bottom w:val="none" w:sz="0" w:space="0" w:color="auto"/>
            <w:right w:val="none" w:sz="0" w:space="0" w:color="auto"/>
          </w:divBdr>
          <w:divsChild>
            <w:div w:id="161778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package" Target="embeddings/Microsoft_Word_Document1.docx"/><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Microsoft_Word_97_-_2003_Document1.doc"/><Relationship Id="rId5" Type="http://schemas.openxmlformats.org/officeDocument/2006/relationships/settings" Target="settings.xml"/><Relationship Id="rId15" Type="http://schemas.openxmlformats.org/officeDocument/2006/relationships/oleObject" Target="embeddings/Microsoft_Word_97_-_2003_Document2.doc"/><Relationship Id="rId10" Type="http://schemas.openxmlformats.org/officeDocument/2006/relationships/image" Target="media/image1.emf"/><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healthwatchessex.org.uk" TargetMode="External"/><Relationship Id="rId14" Type="http://schemas.openxmlformats.org/officeDocument/2006/relationships/image" Target="media/image3.emf"/></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1D6E67-DA0F-4962-BA50-22A3B86CF0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4</Pages>
  <Words>1663</Words>
  <Characters>9482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NHS South West Essex</Company>
  <LinksUpToDate>false</LinksUpToDate>
  <CharactersWithSpaces>11123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Cook Pat (5PY) South West Essex</dc:creator>
  <cp:lastModifiedBy>Marie Venkatasawmy</cp:lastModifiedBy>
  <cp:revision>24</cp:revision>
  <cp:lastPrinted>2016-09-29T09:53:00Z</cp:lastPrinted>
  <dcterms:created xsi:type="dcterms:W3CDTF">2017-02-15T09:15:00Z</dcterms:created>
  <dcterms:modified xsi:type="dcterms:W3CDTF">2017-03-30T13:52:00Z</dcterms:modified>
</cp:coreProperties>
</file>